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0F" w:rsidRDefault="000B27A0" w:rsidP="0089340F">
      <w:pPr>
        <w:ind w:left="1701" w:right="-432"/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4DFFA291" wp14:editId="630C6D8A">
            <wp:simplePos x="0" y="0"/>
            <wp:positionH relativeFrom="column">
              <wp:posOffset>6006481</wp:posOffset>
            </wp:positionH>
            <wp:positionV relativeFrom="paragraph">
              <wp:posOffset>-95253</wp:posOffset>
            </wp:positionV>
            <wp:extent cx="530679" cy="613386"/>
            <wp:effectExtent l="0" t="0" r="317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rzut ekranu 2018-08-21 o 10.37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77" cy="617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E95" w:rsidRPr="0089340F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26DF046B">
            <wp:simplePos x="0" y="0"/>
            <wp:positionH relativeFrom="column">
              <wp:posOffset>-797563</wp:posOffset>
            </wp:positionH>
            <wp:positionV relativeFrom="paragraph">
              <wp:posOffset>-142875</wp:posOffset>
            </wp:positionV>
            <wp:extent cx="1910080" cy="82386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82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40F" w:rsidRPr="0089340F">
        <w:rPr>
          <w:noProof/>
        </w:rPr>
        <w:t xml:space="preserve"> </w:t>
      </w:r>
      <w:r w:rsidR="00ED429C" w:rsidRPr="00ED429C">
        <w:rPr>
          <w:noProof/>
        </w:rPr>
        <w:t xml:space="preserve"> </w:t>
      </w:r>
      <w:r w:rsidR="00ED429C" w:rsidRPr="00ED429C">
        <w:rPr>
          <w:b/>
        </w:rPr>
        <w:t xml:space="preserve"> </w:t>
      </w:r>
    </w:p>
    <w:p w:rsidR="0081774B" w:rsidRPr="006733A0" w:rsidRDefault="0081774B" w:rsidP="0089340F">
      <w:pPr>
        <w:ind w:left="1701" w:right="-432"/>
        <w:jc w:val="center"/>
        <w:rPr>
          <w:b/>
        </w:rPr>
      </w:pPr>
      <w:r w:rsidRPr="006733A0">
        <w:rPr>
          <w:b/>
        </w:rPr>
        <w:t>DEKLARACJA</w:t>
      </w:r>
    </w:p>
    <w:p w:rsidR="00FD1D3C" w:rsidRPr="006733A0" w:rsidRDefault="0081774B" w:rsidP="0089340F">
      <w:pPr>
        <w:ind w:left="1701" w:right="-432"/>
        <w:jc w:val="center"/>
        <w:rPr>
          <w:b/>
        </w:rPr>
      </w:pPr>
      <w:r w:rsidRPr="006733A0">
        <w:rPr>
          <w:b/>
        </w:rPr>
        <w:t>KONTYNUACJI EDUKACJI PRZEDSZKOLNEJ DZIECKA</w:t>
      </w:r>
      <w:r w:rsidR="0034676E" w:rsidRPr="006733A0">
        <w:rPr>
          <w:b/>
        </w:rPr>
        <w:t xml:space="preserve"> </w:t>
      </w:r>
      <w:r w:rsidR="00A161D7" w:rsidRPr="006733A0">
        <w:rPr>
          <w:b/>
        </w:rPr>
        <w:t>W ROKU</w:t>
      </w:r>
      <w:r w:rsidRPr="006733A0">
        <w:rPr>
          <w:b/>
        </w:rPr>
        <w:t xml:space="preserve"> SZKOLNYM 20</w:t>
      </w:r>
      <w:r w:rsidR="00242744">
        <w:rPr>
          <w:b/>
        </w:rPr>
        <w:t>24</w:t>
      </w:r>
      <w:r w:rsidRPr="006733A0">
        <w:rPr>
          <w:b/>
        </w:rPr>
        <w:t>/202</w:t>
      </w:r>
      <w:r w:rsidR="00242744">
        <w:rPr>
          <w:b/>
        </w:rPr>
        <w:t>5</w:t>
      </w:r>
    </w:p>
    <w:p w:rsidR="0081774B" w:rsidRPr="002D6FA7" w:rsidRDefault="0081774B" w:rsidP="0081774B">
      <w:pPr>
        <w:jc w:val="center"/>
        <w:rPr>
          <w:sz w:val="18"/>
          <w:szCs w:val="18"/>
        </w:rPr>
      </w:pPr>
    </w:p>
    <w:p w:rsidR="00471FF7" w:rsidRDefault="0081774B" w:rsidP="0089340F">
      <w:pPr>
        <w:spacing w:after="120" w:line="276" w:lineRule="auto"/>
        <w:ind w:left="-426" w:right="-573"/>
        <w:jc w:val="both"/>
        <w:rPr>
          <w:rFonts w:ascii="Calibri" w:hAnsi="Calibri" w:cs="Calibri"/>
          <w:b/>
          <w:sz w:val="18"/>
          <w:szCs w:val="18"/>
        </w:rPr>
      </w:pPr>
      <w:r w:rsidRPr="002D6FA7">
        <w:rPr>
          <w:rFonts w:ascii="Calibri" w:hAnsi="Calibri" w:cs="Calibri"/>
          <w:sz w:val="18"/>
          <w:szCs w:val="18"/>
        </w:rPr>
        <w:t xml:space="preserve">Deklaruję, że </w:t>
      </w:r>
      <w:r w:rsidR="00442B77" w:rsidRPr="002D6FA7">
        <w:rPr>
          <w:rFonts w:ascii="Calibri" w:hAnsi="Calibri" w:cs="Calibri"/>
          <w:sz w:val="18"/>
          <w:szCs w:val="18"/>
        </w:rPr>
        <w:t>moje dziecko</w:t>
      </w:r>
      <w:r w:rsidR="00A161D7" w:rsidRPr="002D6FA7">
        <w:rPr>
          <w:rFonts w:ascii="Calibri" w:hAnsi="Calibri" w:cs="Calibri"/>
          <w:sz w:val="18"/>
          <w:szCs w:val="18"/>
        </w:rPr>
        <w:t xml:space="preserve"> </w:t>
      </w:r>
      <w:r w:rsidR="00442B77" w:rsidRPr="002D6FA7">
        <w:rPr>
          <w:rFonts w:ascii="Calibri" w:hAnsi="Calibri" w:cs="Calibri"/>
          <w:sz w:val="18"/>
          <w:szCs w:val="18"/>
        </w:rPr>
        <w:t>wskazane w części A niniejsz</w:t>
      </w:r>
      <w:r w:rsidR="00F96495">
        <w:rPr>
          <w:rFonts w:ascii="Calibri" w:hAnsi="Calibri" w:cs="Calibri"/>
          <w:sz w:val="18"/>
          <w:szCs w:val="18"/>
        </w:rPr>
        <w:t xml:space="preserve">ej deklaracji </w:t>
      </w:r>
      <w:r w:rsidR="00442B77" w:rsidRPr="002D6FA7">
        <w:rPr>
          <w:rFonts w:ascii="Calibri" w:hAnsi="Calibri" w:cs="Calibri"/>
          <w:i/>
          <w:sz w:val="18"/>
          <w:szCs w:val="18"/>
        </w:rPr>
        <w:t>w</w:t>
      </w:r>
      <w:r w:rsidRPr="002D6FA7">
        <w:rPr>
          <w:rFonts w:ascii="Calibri" w:hAnsi="Calibri" w:cs="Calibri"/>
          <w:sz w:val="18"/>
          <w:szCs w:val="18"/>
        </w:rPr>
        <w:t xml:space="preserve"> roku szkolnym    20</w:t>
      </w:r>
      <w:r w:rsidR="00A55ABC">
        <w:rPr>
          <w:rFonts w:ascii="Calibri" w:hAnsi="Calibri" w:cs="Calibri"/>
          <w:sz w:val="18"/>
          <w:szCs w:val="18"/>
        </w:rPr>
        <w:t>2</w:t>
      </w:r>
      <w:r w:rsidR="00242744">
        <w:rPr>
          <w:rFonts w:ascii="Calibri" w:hAnsi="Calibri" w:cs="Calibri"/>
          <w:sz w:val="18"/>
          <w:szCs w:val="18"/>
        </w:rPr>
        <w:t>4</w:t>
      </w:r>
      <w:r w:rsidRPr="002D6FA7">
        <w:rPr>
          <w:rFonts w:ascii="Calibri" w:hAnsi="Calibri" w:cs="Calibri"/>
          <w:sz w:val="18"/>
          <w:szCs w:val="18"/>
        </w:rPr>
        <w:t>/ 202</w:t>
      </w:r>
      <w:r w:rsidR="00242744">
        <w:rPr>
          <w:rFonts w:ascii="Calibri" w:hAnsi="Calibri" w:cs="Calibri"/>
          <w:sz w:val="18"/>
          <w:szCs w:val="18"/>
        </w:rPr>
        <w:t>5</w:t>
      </w:r>
      <w:r w:rsidRPr="002D6FA7">
        <w:rPr>
          <w:rFonts w:ascii="Calibri" w:hAnsi="Calibri" w:cs="Calibri"/>
          <w:sz w:val="18"/>
          <w:szCs w:val="18"/>
        </w:rPr>
        <w:t xml:space="preserve">     będzie/ nie będzie</w:t>
      </w:r>
      <w:r w:rsidR="00F61895" w:rsidRPr="002D6FA7">
        <w:rPr>
          <w:rFonts w:ascii="Calibri" w:hAnsi="Calibri" w:cs="Calibri"/>
          <w:sz w:val="18"/>
          <w:szCs w:val="18"/>
        </w:rPr>
        <w:t>*</w:t>
      </w:r>
      <w:r w:rsidRPr="002D6FA7">
        <w:rPr>
          <w:rFonts w:ascii="Calibri" w:hAnsi="Calibri" w:cs="Calibri"/>
          <w:sz w:val="18"/>
          <w:szCs w:val="18"/>
        </w:rPr>
        <w:t xml:space="preserve">     kontynuował(a) wychowanie przedszkolne w</w:t>
      </w:r>
      <w:r w:rsidR="00471FF7">
        <w:rPr>
          <w:rFonts w:ascii="Calibri" w:hAnsi="Calibri" w:cs="Calibri"/>
          <w:b/>
          <w:sz w:val="18"/>
          <w:szCs w:val="18"/>
        </w:rPr>
        <w:t>:</w:t>
      </w:r>
    </w:p>
    <w:tbl>
      <w:tblPr>
        <w:tblStyle w:val="Tabela-Siatka"/>
        <w:tblW w:w="1088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59"/>
        <w:gridCol w:w="3681"/>
      </w:tblGrid>
      <w:tr w:rsidR="005468BE" w:rsidRPr="00FB388D" w:rsidTr="005468BE">
        <w:trPr>
          <w:trHeight w:val="324"/>
        </w:trPr>
        <w:tc>
          <w:tcPr>
            <w:tcW w:w="3544" w:type="dxa"/>
          </w:tcPr>
          <w:p w:rsidR="00BD5100" w:rsidRPr="005F307B" w:rsidRDefault="00BD5100" w:rsidP="00275760">
            <w:pPr>
              <w:rPr>
                <w:rFonts w:ascii="Calibri" w:hAnsi="Calibri" w:cs="Calibri"/>
                <w:sz w:val="11"/>
              </w:rPr>
            </w:pPr>
            <w:r w:rsidRPr="005F307B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7B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instrText xml:space="preserve"> FORMCHECKBOX </w:instrText>
            </w:r>
            <w:r w:rsidR="00242744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r>
            <w:r w:rsidR="00242744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fldChar w:fldCharType="separate"/>
            </w:r>
            <w:r w:rsidRPr="005F307B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fldChar w:fldCharType="end"/>
            </w:r>
            <w:r w:rsidRPr="005F307B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5F307B">
              <w:rPr>
                <w:rFonts w:ascii="Calibri" w:eastAsia="Times New Roman" w:hAnsi="Calibri" w:cs="Calibri"/>
                <w:b/>
                <w:sz w:val="18"/>
                <w:lang w:eastAsia="pl-PL"/>
              </w:rPr>
              <w:t>Publiczn</w:t>
            </w:r>
            <w:r w:rsidR="005F307B" w:rsidRPr="005F307B">
              <w:rPr>
                <w:rFonts w:ascii="Calibri" w:eastAsia="Times New Roman" w:hAnsi="Calibri" w:cs="Calibri"/>
                <w:b/>
                <w:sz w:val="18"/>
                <w:lang w:eastAsia="pl-PL"/>
              </w:rPr>
              <w:t>ym</w:t>
            </w:r>
            <w:r w:rsidRPr="005F307B">
              <w:rPr>
                <w:rFonts w:ascii="Calibri" w:eastAsia="Times New Roman" w:hAnsi="Calibri" w:cs="Calibri"/>
                <w:b/>
                <w:sz w:val="18"/>
                <w:lang w:eastAsia="pl-PL"/>
              </w:rPr>
              <w:t xml:space="preserve"> Przedszkol</w:t>
            </w:r>
            <w:r w:rsidR="005F307B" w:rsidRPr="005F307B">
              <w:rPr>
                <w:rFonts w:ascii="Calibri" w:eastAsia="Times New Roman" w:hAnsi="Calibri" w:cs="Calibri"/>
                <w:b/>
                <w:sz w:val="18"/>
                <w:lang w:eastAsia="pl-PL"/>
              </w:rPr>
              <w:t>u</w:t>
            </w:r>
            <w:r w:rsidRPr="005F307B">
              <w:rPr>
                <w:rFonts w:ascii="Calibri" w:eastAsia="Times New Roman" w:hAnsi="Calibri" w:cs="Calibri"/>
                <w:b/>
                <w:sz w:val="18"/>
                <w:lang w:eastAsia="pl-PL"/>
              </w:rPr>
              <w:t xml:space="preserve"> w Skomlinie</w:t>
            </w:r>
          </w:p>
        </w:tc>
        <w:tc>
          <w:tcPr>
            <w:tcW w:w="3659" w:type="dxa"/>
          </w:tcPr>
          <w:p w:rsidR="00BD5100" w:rsidRPr="005F307B" w:rsidRDefault="00BD5100" w:rsidP="00275760">
            <w:pPr>
              <w:rPr>
                <w:rFonts w:ascii="Calibri" w:hAnsi="Calibri" w:cs="Calibri"/>
                <w:sz w:val="21"/>
              </w:rPr>
            </w:pPr>
          </w:p>
        </w:tc>
        <w:tc>
          <w:tcPr>
            <w:tcW w:w="3681" w:type="dxa"/>
          </w:tcPr>
          <w:p w:rsidR="00BD5100" w:rsidRPr="005F307B" w:rsidRDefault="00BD5100" w:rsidP="005468BE">
            <w:pPr>
              <w:ind w:left="28"/>
              <w:rPr>
                <w:rFonts w:ascii="Calibri" w:eastAsia="Times New Roman" w:hAnsi="Calibri" w:cs="Calibri"/>
                <w:b/>
                <w:color w:val="000000"/>
                <w:sz w:val="20"/>
                <w:szCs w:val="16"/>
              </w:rPr>
            </w:pPr>
            <w:r w:rsidRPr="005F307B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07B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instrText xml:space="preserve"> FORMCHECKBOX </w:instrText>
            </w:r>
            <w:r w:rsidR="00242744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</w:r>
            <w:r w:rsidR="00242744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fldChar w:fldCharType="separate"/>
            </w:r>
            <w:r w:rsidRPr="005F307B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fldChar w:fldCharType="end"/>
            </w:r>
            <w:r w:rsidR="005F307B" w:rsidRPr="005F307B">
              <w:rPr>
                <w:rFonts w:ascii="Calibri" w:eastAsia="Times New Roman" w:hAnsi="Calibri" w:cs="Calibri"/>
                <w:color w:val="000000"/>
                <w:sz w:val="20"/>
                <w:szCs w:val="16"/>
              </w:rPr>
              <w:t xml:space="preserve"> </w:t>
            </w:r>
            <w:r w:rsidR="00006580">
              <w:rPr>
                <w:rFonts w:ascii="Calibri" w:eastAsia="Times New Roman" w:hAnsi="Calibri" w:cs="Calibri"/>
                <w:b/>
                <w:sz w:val="18"/>
                <w:lang w:eastAsia="pl-PL"/>
              </w:rPr>
              <w:t>Oddzia</w:t>
            </w:r>
            <w:r w:rsidR="005468BE">
              <w:rPr>
                <w:rFonts w:ascii="Calibri" w:eastAsia="Times New Roman" w:hAnsi="Calibri" w:cs="Calibri"/>
                <w:b/>
                <w:sz w:val="18"/>
                <w:lang w:eastAsia="pl-PL"/>
              </w:rPr>
              <w:t>le</w:t>
            </w:r>
            <w:r w:rsidRPr="005F307B">
              <w:rPr>
                <w:rFonts w:ascii="Calibri" w:eastAsia="Times New Roman" w:hAnsi="Calibri" w:cs="Calibri"/>
                <w:b/>
                <w:sz w:val="18"/>
                <w:lang w:eastAsia="pl-PL"/>
              </w:rPr>
              <w:t xml:space="preserve"> Przedszkolny</w:t>
            </w:r>
            <w:r w:rsidR="005F307B" w:rsidRPr="005F307B">
              <w:rPr>
                <w:rFonts w:ascii="Calibri" w:eastAsia="Times New Roman" w:hAnsi="Calibri" w:cs="Calibri"/>
                <w:b/>
                <w:sz w:val="18"/>
                <w:lang w:eastAsia="pl-PL"/>
              </w:rPr>
              <w:t>m</w:t>
            </w:r>
            <w:r w:rsidRPr="005F307B">
              <w:rPr>
                <w:rFonts w:ascii="Calibri" w:eastAsia="Times New Roman" w:hAnsi="Calibri" w:cs="Calibri"/>
                <w:b/>
                <w:sz w:val="18"/>
                <w:lang w:eastAsia="pl-PL"/>
              </w:rPr>
              <w:t xml:space="preserve"> we Wróblewie</w:t>
            </w:r>
          </w:p>
        </w:tc>
      </w:tr>
    </w:tbl>
    <w:p w:rsidR="0081774B" w:rsidRPr="00471FF7" w:rsidRDefault="0081774B" w:rsidP="00471FF7">
      <w:pPr>
        <w:spacing w:after="120" w:line="276" w:lineRule="auto"/>
        <w:ind w:right="-573"/>
        <w:jc w:val="both"/>
        <w:rPr>
          <w:rFonts w:eastAsiaTheme="minorEastAsia"/>
          <w:caps/>
          <w:color w:val="FFFFFF" w:themeColor="background1"/>
          <w:spacing w:val="15"/>
          <w:sz w:val="2"/>
          <w:szCs w:val="20"/>
        </w:rPr>
      </w:pPr>
    </w:p>
    <w:tbl>
      <w:tblPr>
        <w:tblW w:w="10349" w:type="dxa"/>
        <w:tblInd w:w="-431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Look w:val="01E0" w:firstRow="1" w:lastRow="1" w:firstColumn="1" w:lastColumn="1" w:noHBand="0" w:noVBand="0"/>
      </w:tblPr>
      <w:tblGrid>
        <w:gridCol w:w="1628"/>
        <w:gridCol w:w="246"/>
        <w:gridCol w:w="2380"/>
        <w:gridCol w:w="1373"/>
        <w:gridCol w:w="541"/>
        <w:gridCol w:w="353"/>
        <w:gridCol w:w="354"/>
        <w:gridCol w:w="128"/>
        <w:gridCol w:w="228"/>
        <w:gridCol w:w="356"/>
        <w:gridCol w:w="356"/>
        <w:gridCol w:w="355"/>
        <w:gridCol w:w="242"/>
        <w:gridCol w:w="113"/>
        <w:gridCol w:w="354"/>
        <w:gridCol w:w="354"/>
        <w:gridCol w:w="354"/>
        <w:gridCol w:w="354"/>
        <w:gridCol w:w="280"/>
      </w:tblGrid>
      <w:tr w:rsidR="004F7C37" w:rsidTr="00601E95">
        <w:trPr>
          <w:trHeight w:val="244"/>
        </w:trPr>
        <w:tc>
          <w:tcPr>
            <w:tcW w:w="10349" w:type="dxa"/>
            <w:gridSpan w:val="19"/>
            <w:shd w:val="clear" w:color="auto" w:fill="C7E2FA" w:themeFill="accent1" w:themeFillTint="33"/>
            <w:hideMark/>
          </w:tcPr>
          <w:p w:rsidR="004F7C37" w:rsidRPr="004F7C37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4F7C37">
              <w:rPr>
                <w:rFonts w:ascii="Calibri" w:hAnsi="Calibri" w:cs="Arial"/>
                <w:b/>
                <w:sz w:val="18"/>
                <w:szCs w:val="18"/>
              </w:rPr>
              <w:t>DANE OSOBOWE DZIECKA</w:t>
            </w:r>
          </w:p>
        </w:tc>
      </w:tr>
      <w:tr w:rsidR="004F7C37" w:rsidTr="00601E95">
        <w:trPr>
          <w:trHeight w:val="355"/>
        </w:trPr>
        <w:tc>
          <w:tcPr>
            <w:tcW w:w="1874" w:type="dxa"/>
            <w:gridSpan w:val="2"/>
            <w:shd w:val="pct5" w:color="auto" w:fill="auto"/>
            <w:hideMark/>
          </w:tcPr>
          <w:p w:rsidR="004F7C37" w:rsidRPr="00601E95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01E95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380" w:type="dxa"/>
            <w:shd w:val="clear" w:color="auto" w:fill="auto"/>
          </w:tcPr>
          <w:p w:rsidR="004F7C37" w:rsidRPr="004F7C37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shd w:val="pct5" w:color="auto" w:fill="auto"/>
            <w:hideMark/>
          </w:tcPr>
          <w:p w:rsidR="004F7C37" w:rsidRPr="00601E95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01E95">
              <w:rPr>
                <w:rFonts w:ascii="Calibri" w:hAnsi="Calibri" w:cs="Arial"/>
                <w:b/>
                <w:sz w:val="18"/>
                <w:szCs w:val="18"/>
              </w:rPr>
              <w:t>drugie imię</w:t>
            </w:r>
          </w:p>
        </w:tc>
        <w:tc>
          <w:tcPr>
            <w:tcW w:w="3901" w:type="dxa"/>
            <w:gridSpan w:val="13"/>
            <w:shd w:val="clear" w:color="auto" w:fill="auto"/>
          </w:tcPr>
          <w:p w:rsidR="004F7C37" w:rsidRPr="004F7C37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shd w:val="pct5" w:color="auto" w:fill="auto"/>
          </w:tcPr>
          <w:p w:rsidR="004F7C37" w:rsidRPr="004F7C37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7C37" w:rsidTr="00601E95">
        <w:trPr>
          <w:trHeight w:val="387"/>
        </w:trPr>
        <w:tc>
          <w:tcPr>
            <w:tcW w:w="1874" w:type="dxa"/>
            <w:gridSpan w:val="2"/>
            <w:shd w:val="pct5" w:color="auto" w:fill="auto"/>
            <w:hideMark/>
          </w:tcPr>
          <w:p w:rsidR="004F7C37" w:rsidRPr="00601E95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01E95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380" w:type="dxa"/>
            <w:shd w:val="clear" w:color="auto" w:fill="auto"/>
          </w:tcPr>
          <w:p w:rsidR="004F7C37" w:rsidRPr="004F7C37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shd w:val="pct5" w:color="auto" w:fill="auto"/>
          </w:tcPr>
          <w:p w:rsidR="004F7C37" w:rsidRPr="00601E95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01E95">
              <w:rPr>
                <w:rFonts w:ascii="Calibri" w:hAnsi="Calibri" w:cs="Arial"/>
                <w:b/>
                <w:sz w:val="18"/>
                <w:szCs w:val="18"/>
              </w:rPr>
              <w:t>PESEL</w:t>
            </w:r>
          </w:p>
        </w:tc>
        <w:tc>
          <w:tcPr>
            <w:tcW w:w="353" w:type="dxa"/>
            <w:shd w:val="clear" w:color="auto" w:fill="auto"/>
          </w:tcPr>
          <w:p w:rsidR="004F7C37" w:rsidRPr="004F7C37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F7C37" w:rsidRPr="004F7C37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4F7C37" w:rsidRPr="004F7C37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</w:tcPr>
          <w:p w:rsidR="004F7C37" w:rsidRPr="004F7C37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</w:tcPr>
          <w:p w:rsidR="004F7C37" w:rsidRPr="004F7C37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:rsidR="004F7C37" w:rsidRPr="004F7C37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4F7C37" w:rsidRPr="004F7C37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F7C37" w:rsidRPr="004F7C37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F7C37" w:rsidRPr="004F7C37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F7C37" w:rsidRPr="004F7C37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4F7C37" w:rsidRPr="004F7C37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4F7C37" w:rsidRPr="004F7C37" w:rsidRDefault="004F7C37" w:rsidP="006434AD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7C37" w:rsidTr="00601E95">
        <w:trPr>
          <w:trHeight w:val="419"/>
        </w:trPr>
        <w:tc>
          <w:tcPr>
            <w:tcW w:w="1874" w:type="dxa"/>
            <w:gridSpan w:val="2"/>
            <w:shd w:val="pct5" w:color="auto" w:fill="auto"/>
            <w:vAlign w:val="center"/>
            <w:hideMark/>
          </w:tcPr>
          <w:p w:rsidR="004F7C37" w:rsidRPr="00601E95" w:rsidRDefault="004F7C37" w:rsidP="00F62C2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601E95">
              <w:rPr>
                <w:rFonts w:ascii="Calibri" w:hAnsi="Calibri" w:cs="Arial"/>
                <w:b/>
                <w:sz w:val="18"/>
                <w:szCs w:val="18"/>
              </w:rPr>
              <w:t>data urodzenia</w:t>
            </w:r>
          </w:p>
          <w:p w:rsidR="004F7C37" w:rsidRPr="004F7C37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i/>
                <w:sz w:val="21"/>
                <w:szCs w:val="18"/>
              </w:rPr>
            </w:pPr>
            <w:r w:rsidRPr="004F7C37">
              <w:rPr>
                <w:rFonts w:ascii="Calibri" w:hAnsi="Calibri" w:cs="Arial"/>
                <w:i/>
                <w:sz w:val="16"/>
                <w:szCs w:val="18"/>
              </w:rPr>
              <w:t>(</w:t>
            </w:r>
            <w:proofErr w:type="spellStart"/>
            <w:r w:rsidRPr="004F7C37">
              <w:rPr>
                <w:rFonts w:ascii="Calibri" w:hAnsi="Calibri" w:cs="Arial"/>
                <w:i/>
                <w:sz w:val="16"/>
                <w:szCs w:val="18"/>
              </w:rPr>
              <w:t>dd</w:t>
            </w:r>
            <w:proofErr w:type="spellEnd"/>
            <w:r w:rsidRPr="004F7C37">
              <w:rPr>
                <w:rFonts w:ascii="Calibri" w:hAnsi="Calibri" w:cs="Arial"/>
                <w:i/>
                <w:sz w:val="16"/>
                <w:szCs w:val="18"/>
              </w:rPr>
              <w:t>-mm-</w:t>
            </w:r>
            <w:proofErr w:type="spellStart"/>
            <w:r w:rsidRPr="004F7C37">
              <w:rPr>
                <w:rFonts w:ascii="Calibri" w:hAnsi="Calibri" w:cs="Arial"/>
                <w:i/>
                <w:sz w:val="16"/>
                <w:szCs w:val="18"/>
              </w:rPr>
              <w:t>rrrr</w:t>
            </w:r>
            <w:proofErr w:type="spellEnd"/>
            <w:r w:rsidRPr="004F7C37">
              <w:rPr>
                <w:rFonts w:ascii="Calibri" w:hAnsi="Calibri" w:cs="Arial"/>
                <w:i/>
                <w:sz w:val="16"/>
                <w:szCs w:val="18"/>
              </w:rPr>
              <w:t>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4F7C37" w:rsidRPr="004F7C37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shd w:val="pct5" w:color="auto" w:fill="auto"/>
            <w:vAlign w:val="center"/>
          </w:tcPr>
          <w:p w:rsidR="004F7C37" w:rsidRPr="00601E95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01E95">
              <w:rPr>
                <w:rFonts w:ascii="Calibri" w:hAnsi="Calibri" w:cs="Arial"/>
                <w:b/>
                <w:sz w:val="18"/>
                <w:szCs w:val="18"/>
              </w:rPr>
              <w:t>miejsce urodzenia</w:t>
            </w:r>
          </w:p>
        </w:tc>
        <w:tc>
          <w:tcPr>
            <w:tcW w:w="2838" w:type="dxa"/>
            <w:gridSpan w:val="9"/>
            <w:shd w:val="clear" w:color="auto" w:fill="auto"/>
            <w:vAlign w:val="center"/>
          </w:tcPr>
          <w:p w:rsidR="004F7C37" w:rsidRPr="004F7C37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sz w:val="21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4F7C37" w:rsidRPr="004F7C37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sz w:val="21"/>
                <w:szCs w:val="18"/>
              </w:rPr>
            </w:pPr>
          </w:p>
        </w:tc>
      </w:tr>
      <w:tr w:rsidR="004F7C37" w:rsidTr="00601E95">
        <w:trPr>
          <w:trHeight w:val="269"/>
        </w:trPr>
        <w:tc>
          <w:tcPr>
            <w:tcW w:w="10069" w:type="dxa"/>
            <w:gridSpan w:val="18"/>
            <w:shd w:val="pct5" w:color="auto" w:fill="auto"/>
            <w:vAlign w:val="center"/>
          </w:tcPr>
          <w:p w:rsidR="004F7C37" w:rsidRPr="004F7C37" w:rsidRDefault="004F7C37" w:rsidP="00F62C28">
            <w:pPr>
              <w:tabs>
                <w:tab w:val="left" w:pos="8931"/>
              </w:tabs>
              <w:contextualSpacing/>
              <w:rPr>
                <w:rFonts w:ascii="Calibri" w:hAnsi="Calibri" w:cs="Arial"/>
                <w:i/>
                <w:sz w:val="14"/>
                <w:szCs w:val="14"/>
              </w:rPr>
            </w:pPr>
            <w:r w:rsidRPr="004F7C37">
              <w:rPr>
                <w:rFonts w:ascii="Calibri" w:eastAsia="Times New Roman" w:hAnsi="Calibri" w:cs="Arial"/>
                <w:i/>
                <w:sz w:val="14"/>
                <w:szCs w:val="14"/>
              </w:rPr>
              <w:t>w przypadku braku numeru PESEL - seria i numer paszportu lub innego dokumentu potwierdzającego tożsamość</w:t>
            </w:r>
          </w:p>
        </w:tc>
        <w:tc>
          <w:tcPr>
            <w:tcW w:w="280" w:type="dxa"/>
            <w:vMerge/>
            <w:shd w:val="pct5" w:color="auto" w:fill="auto"/>
          </w:tcPr>
          <w:p w:rsidR="004F7C37" w:rsidRPr="004F7C37" w:rsidRDefault="004F7C37" w:rsidP="00F62C28">
            <w:pPr>
              <w:tabs>
                <w:tab w:val="left" w:pos="8931"/>
              </w:tabs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</w:p>
        </w:tc>
      </w:tr>
      <w:tr w:rsidR="004F7C37" w:rsidTr="004F7C37">
        <w:trPr>
          <w:trHeight w:val="244"/>
        </w:trPr>
        <w:tc>
          <w:tcPr>
            <w:tcW w:w="10069" w:type="dxa"/>
            <w:gridSpan w:val="18"/>
            <w:shd w:val="pct5" w:color="auto" w:fill="auto"/>
            <w:hideMark/>
          </w:tcPr>
          <w:p w:rsidR="004F7C37" w:rsidRPr="004F7C37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4F7C37">
              <w:rPr>
                <w:rFonts w:ascii="Calibri" w:hAnsi="Calibri" w:cs="Arial"/>
                <w:b/>
                <w:sz w:val="18"/>
                <w:szCs w:val="18"/>
              </w:rPr>
              <w:t>ADRES ZAMIESZKANIA DZIECKA</w:t>
            </w:r>
          </w:p>
        </w:tc>
        <w:tc>
          <w:tcPr>
            <w:tcW w:w="280" w:type="dxa"/>
            <w:vMerge/>
            <w:shd w:val="pct5" w:color="auto" w:fill="auto"/>
          </w:tcPr>
          <w:p w:rsidR="004F7C37" w:rsidRPr="004F7C37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4F7C37" w:rsidTr="00601E95">
        <w:trPr>
          <w:trHeight w:val="305"/>
        </w:trPr>
        <w:tc>
          <w:tcPr>
            <w:tcW w:w="1628" w:type="dxa"/>
            <w:shd w:val="pct5" w:color="auto" w:fill="auto"/>
            <w:hideMark/>
          </w:tcPr>
          <w:p w:rsidR="004F7C37" w:rsidRPr="00601E95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01E95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F7C37" w:rsidRPr="004F7C37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3" w:type="dxa"/>
            <w:shd w:val="pct5" w:color="auto" w:fill="auto"/>
            <w:hideMark/>
          </w:tcPr>
          <w:p w:rsidR="004F7C37" w:rsidRPr="00601E95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01E95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1376" w:type="dxa"/>
            <w:gridSpan w:val="4"/>
            <w:shd w:val="clear" w:color="auto" w:fill="auto"/>
          </w:tcPr>
          <w:p w:rsidR="004F7C37" w:rsidRPr="004F7C37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shd w:val="pct5" w:color="auto" w:fill="auto"/>
            <w:hideMark/>
          </w:tcPr>
          <w:p w:rsidR="004F7C37" w:rsidRPr="00601E95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01E95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529" w:type="dxa"/>
            <w:gridSpan w:val="5"/>
            <w:shd w:val="clear" w:color="auto" w:fill="auto"/>
          </w:tcPr>
          <w:p w:rsidR="004F7C37" w:rsidRPr="004F7C37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4F7C37" w:rsidRPr="004F7C37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F7C37" w:rsidTr="00601E95">
        <w:trPr>
          <w:trHeight w:val="337"/>
        </w:trPr>
        <w:tc>
          <w:tcPr>
            <w:tcW w:w="1628" w:type="dxa"/>
            <w:shd w:val="pct5" w:color="auto" w:fill="auto"/>
            <w:hideMark/>
          </w:tcPr>
          <w:p w:rsidR="004F7C37" w:rsidRPr="00601E95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01E95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F7C37" w:rsidRPr="004F7C37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3" w:type="dxa"/>
            <w:shd w:val="pct5" w:color="auto" w:fill="auto"/>
            <w:hideMark/>
          </w:tcPr>
          <w:p w:rsidR="004F7C37" w:rsidRPr="00601E95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01E95">
              <w:rPr>
                <w:rFonts w:ascii="Calibri" w:hAnsi="Calibri" w:cs="Arial"/>
                <w:b/>
                <w:sz w:val="18"/>
                <w:szCs w:val="18"/>
              </w:rPr>
              <w:t xml:space="preserve">kod pocztowy </w:t>
            </w:r>
          </w:p>
        </w:tc>
        <w:tc>
          <w:tcPr>
            <w:tcW w:w="1376" w:type="dxa"/>
            <w:gridSpan w:val="4"/>
            <w:shd w:val="clear" w:color="auto" w:fill="auto"/>
          </w:tcPr>
          <w:p w:rsidR="004F7C37" w:rsidRPr="004F7C37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shd w:val="pct5" w:color="auto" w:fill="auto"/>
          </w:tcPr>
          <w:p w:rsidR="004F7C37" w:rsidRPr="00601E95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01E95">
              <w:rPr>
                <w:rFonts w:ascii="Calibri" w:hAnsi="Calibri" w:cs="Arial"/>
                <w:b/>
                <w:sz w:val="18"/>
                <w:szCs w:val="18"/>
              </w:rPr>
              <w:t>gmina</w:t>
            </w:r>
          </w:p>
        </w:tc>
        <w:tc>
          <w:tcPr>
            <w:tcW w:w="1529" w:type="dxa"/>
            <w:gridSpan w:val="5"/>
            <w:shd w:val="clear" w:color="auto" w:fill="auto"/>
          </w:tcPr>
          <w:p w:rsidR="004F7C37" w:rsidRPr="004F7C37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4F7C37" w:rsidRPr="004F7C37" w:rsidRDefault="004F7C37" w:rsidP="00F62C28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20FF3" w:rsidRPr="0034676E" w:rsidRDefault="00420FF3" w:rsidP="003B4F11">
      <w:pPr>
        <w:rPr>
          <w:b/>
          <w:sz w:val="2"/>
        </w:rPr>
      </w:pPr>
    </w:p>
    <w:p w:rsidR="0081774B" w:rsidRPr="0060173C" w:rsidRDefault="00442B77" w:rsidP="0060173C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442B77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DANE IDENTYFIKACYJNE I KONTAKTOWE RODZICÓW LUB OPIEKUNÓW 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prawnych</w:t>
      </w:r>
    </w:p>
    <w:p w:rsidR="004001A6" w:rsidRDefault="004001A6" w:rsidP="006733A0">
      <w:pPr>
        <w:contextualSpacing/>
        <w:rPr>
          <w:sz w:val="2"/>
          <w:szCs w:val="18"/>
        </w:rPr>
      </w:pPr>
    </w:p>
    <w:tbl>
      <w:tblPr>
        <w:tblW w:w="10348" w:type="dxa"/>
        <w:tblInd w:w="-431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4F7C37" w:rsidTr="00687B30">
        <w:trPr>
          <w:trHeight w:val="253"/>
        </w:trPr>
        <w:tc>
          <w:tcPr>
            <w:tcW w:w="10348" w:type="dxa"/>
            <w:gridSpan w:val="15"/>
            <w:shd w:val="clear" w:color="auto" w:fill="C7E2FA" w:themeFill="accent1" w:themeFillTint="33"/>
            <w:hideMark/>
          </w:tcPr>
          <w:p w:rsidR="004F7C37" w:rsidRPr="00F62C28" w:rsidRDefault="004F7C37" w:rsidP="00135B26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MATKI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 / OPIEKUN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KI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 PRAWNE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J</w:t>
            </w:r>
          </w:p>
        </w:tc>
      </w:tr>
      <w:tr w:rsidR="00135B26" w:rsidRPr="006733A0" w:rsidTr="00601E95">
        <w:trPr>
          <w:trHeight w:val="333"/>
        </w:trPr>
        <w:tc>
          <w:tcPr>
            <w:tcW w:w="2410" w:type="dxa"/>
            <w:shd w:val="pct5" w:color="auto" w:fill="auto"/>
            <w:hideMark/>
          </w:tcPr>
          <w:p w:rsidR="00135B26" w:rsidRPr="00E02AA9" w:rsidRDefault="00135B26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</w:tcPr>
          <w:p w:rsidR="00135B26" w:rsidRPr="00F62C28" w:rsidRDefault="00135B26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:rsidR="00135B26" w:rsidRPr="00E02AA9" w:rsidRDefault="00135B26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117" w:type="dxa"/>
            <w:gridSpan w:val="10"/>
          </w:tcPr>
          <w:p w:rsidR="00135B26" w:rsidRPr="00F62C28" w:rsidRDefault="00135B26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shd w:val="pct5" w:color="auto" w:fill="auto"/>
          </w:tcPr>
          <w:p w:rsidR="00135B26" w:rsidRPr="00F62C28" w:rsidRDefault="00135B26" w:rsidP="00135B26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5B26" w:rsidRPr="006733A0" w:rsidTr="00601E95">
        <w:trPr>
          <w:trHeight w:val="253"/>
        </w:trPr>
        <w:tc>
          <w:tcPr>
            <w:tcW w:w="10064" w:type="dxa"/>
            <w:gridSpan w:val="14"/>
            <w:shd w:val="pct5" w:color="auto" w:fill="auto"/>
            <w:hideMark/>
          </w:tcPr>
          <w:p w:rsidR="00135B26" w:rsidRPr="00E02AA9" w:rsidRDefault="00135B26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ADRES ZAMIESZKANIA</w:t>
            </w:r>
            <w:r w:rsidR="00E02AA9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pct5" w:color="auto" w:fill="auto"/>
          </w:tcPr>
          <w:p w:rsidR="00135B26" w:rsidRPr="00F62C28" w:rsidRDefault="00135B26" w:rsidP="00135B26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35B26" w:rsidRPr="006733A0" w:rsidTr="00601E95">
        <w:trPr>
          <w:trHeight w:val="285"/>
        </w:trPr>
        <w:tc>
          <w:tcPr>
            <w:tcW w:w="2410" w:type="dxa"/>
            <w:shd w:val="pct5" w:color="auto" w:fill="auto"/>
            <w:hideMark/>
          </w:tcPr>
          <w:p w:rsidR="00135B26" w:rsidRPr="00E02AA9" w:rsidRDefault="00135B26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</w:tcPr>
          <w:p w:rsidR="00135B26" w:rsidRPr="00F62C28" w:rsidRDefault="00135B26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dxa"/>
            <w:shd w:val="pct5" w:color="auto" w:fill="auto"/>
            <w:hideMark/>
          </w:tcPr>
          <w:p w:rsidR="00135B26" w:rsidRPr="00E02AA9" w:rsidRDefault="00135B26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</w:tcPr>
          <w:p w:rsidR="00135B26" w:rsidRPr="00F62C28" w:rsidRDefault="00135B26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shd w:val="pct5" w:color="auto" w:fill="auto"/>
            <w:hideMark/>
          </w:tcPr>
          <w:p w:rsidR="00135B26" w:rsidRPr="00E02AA9" w:rsidRDefault="00135B26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</w:tcPr>
          <w:p w:rsidR="00135B26" w:rsidRPr="00F62C28" w:rsidRDefault="00135B26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shd w:val="pct5" w:color="auto" w:fill="auto"/>
          </w:tcPr>
          <w:p w:rsidR="00135B26" w:rsidRPr="00F62C28" w:rsidRDefault="00135B26" w:rsidP="00135B26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5B26" w:rsidRPr="006733A0" w:rsidTr="00601E95">
        <w:trPr>
          <w:trHeight w:val="431"/>
        </w:trPr>
        <w:tc>
          <w:tcPr>
            <w:tcW w:w="2410" w:type="dxa"/>
            <w:shd w:val="pct5" w:color="auto" w:fill="auto"/>
            <w:hideMark/>
          </w:tcPr>
          <w:p w:rsidR="00135B26" w:rsidRPr="00E02AA9" w:rsidRDefault="00135B26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868" w:type="dxa"/>
          </w:tcPr>
          <w:p w:rsidR="00135B26" w:rsidRPr="00F62C28" w:rsidRDefault="00135B26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:rsidR="00135B26" w:rsidRPr="00E02AA9" w:rsidRDefault="00135B26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</w:tcPr>
          <w:p w:rsidR="00135B26" w:rsidRPr="00F62C28" w:rsidRDefault="00135B26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shd w:val="pct5" w:color="auto" w:fill="auto"/>
          </w:tcPr>
          <w:p w:rsidR="00135B26" w:rsidRPr="00F62C28" w:rsidRDefault="00135B26" w:rsidP="00135B26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02AA9" w:rsidRPr="006733A0" w:rsidTr="00601E95">
        <w:trPr>
          <w:trHeight w:val="409"/>
        </w:trPr>
        <w:tc>
          <w:tcPr>
            <w:tcW w:w="6947" w:type="dxa"/>
            <w:gridSpan w:val="4"/>
            <w:shd w:val="pct5" w:color="auto" w:fill="auto"/>
            <w:hideMark/>
          </w:tcPr>
          <w:p w:rsidR="00E02AA9" w:rsidRPr="00E02AA9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telefon ko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ntaktowy</w:t>
            </w:r>
          </w:p>
          <w:p w:rsidR="00E02AA9" w:rsidRPr="00601E95" w:rsidRDefault="00E02AA9" w:rsidP="00A77AD6">
            <w:pPr>
              <w:tabs>
                <w:tab w:val="left" w:pos="8931"/>
              </w:tabs>
              <w:rPr>
                <w:rFonts w:ascii="Calibri" w:hAnsi="Calibri"/>
                <w:i/>
                <w:sz w:val="14"/>
                <w:szCs w:val="14"/>
              </w:rPr>
            </w:pPr>
            <w:r w:rsidRPr="00687B30">
              <w:rPr>
                <w:rFonts w:ascii="Calibri" w:hAnsi="Calibri"/>
                <w:i/>
                <w:sz w:val="14"/>
                <w:szCs w:val="14"/>
              </w:rPr>
              <w:t>podanie numeru telefonu nie jest obowiązkowe, ale bardzo potrzebne dla skutecznego sprawowania opieki nad dzieckiem.</w:t>
            </w:r>
          </w:p>
        </w:tc>
        <w:tc>
          <w:tcPr>
            <w:tcW w:w="346" w:type="dxa"/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shd w:val="pct5" w:color="auto" w:fill="auto"/>
          </w:tcPr>
          <w:p w:rsidR="00E02AA9" w:rsidRPr="00F62C28" w:rsidRDefault="00E02AA9" w:rsidP="00135B26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71FF7" w:rsidRPr="006733A0" w:rsidTr="00010D84">
        <w:trPr>
          <w:trHeight w:val="140"/>
        </w:trPr>
        <w:tc>
          <w:tcPr>
            <w:tcW w:w="10348" w:type="dxa"/>
            <w:gridSpan w:val="15"/>
            <w:shd w:val="pct5" w:color="auto" w:fill="auto"/>
          </w:tcPr>
          <w:p w:rsidR="00471FF7" w:rsidRPr="00E47C22" w:rsidRDefault="00471FF7" w:rsidP="00135B26">
            <w:pPr>
              <w:tabs>
                <w:tab w:val="left" w:pos="2393"/>
              </w:tabs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</w:tr>
    </w:tbl>
    <w:p w:rsidR="00E02AA9" w:rsidRDefault="00E02AA9" w:rsidP="003E50FB">
      <w:pPr>
        <w:tabs>
          <w:tab w:val="left" w:pos="8931"/>
        </w:tabs>
        <w:rPr>
          <w:rFonts w:ascii="Arial" w:hAnsi="Arial" w:cs="Arial"/>
          <w:b/>
          <w:sz w:val="16"/>
          <w:szCs w:val="18"/>
        </w:rPr>
      </w:pPr>
    </w:p>
    <w:tbl>
      <w:tblPr>
        <w:tblW w:w="10348" w:type="dxa"/>
        <w:tblInd w:w="-431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E02AA9" w:rsidTr="00A77AD6">
        <w:trPr>
          <w:trHeight w:val="253"/>
        </w:trPr>
        <w:tc>
          <w:tcPr>
            <w:tcW w:w="10348" w:type="dxa"/>
            <w:gridSpan w:val="15"/>
            <w:shd w:val="clear" w:color="auto" w:fill="C7E2FA" w:themeFill="accent1" w:themeFillTint="33"/>
            <w:hideMark/>
          </w:tcPr>
          <w:p w:rsidR="00E02AA9" w:rsidRPr="00F62C28" w:rsidRDefault="00E02AA9" w:rsidP="00A77AD6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OJCA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>/ OPIEKUN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A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 PRAWN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EGO</w:t>
            </w:r>
          </w:p>
        </w:tc>
      </w:tr>
      <w:tr w:rsidR="00E02AA9" w:rsidRPr="006733A0" w:rsidTr="00A77AD6">
        <w:trPr>
          <w:trHeight w:val="333"/>
        </w:trPr>
        <w:tc>
          <w:tcPr>
            <w:tcW w:w="2410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E02AA9" w:rsidRPr="00E02AA9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  <w:tcBorders>
              <w:bottom w:val="dotted" w:sz="4" w:space="0" w:color="0F6FC6" w:themeColor="accent1"/>
            </w:tcBorders>
          </w:tcPr>
          <w:p w:rsidR="00E02AA9" w:rsidRPr="00E02AA9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E02AA9" w:rsidRPr="00E02AA9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117" w:type="dxa"/>
            <w:gridSpan w:val="10"/>
            <w:tcBorders>
              <w:bottom w:val="dotted" w:sz="4" w:space="0" w:color="0F6FC6" w:themeColor="accent1"/>
            </w:tcBorders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pct5" w:color="auto" w:fill="auto"/>
          </w:tcPr>
          <w:p w:rsidR="00E02AA9" w:rsidRPr="00F62C28" w:rsidRDefault="00E02AA9" w:rsidP="00A77AD6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02AA9" w:rsidRPr="006733A0" w:rsidTr="00A77AD6">
        <w:trPr>
          <w:trHeight w:val="253"/>
        </w:trPr>
        <w:tc>
          <w:tcPr>
            <w:tcW w:w="10064" w:type="dxa"/>
            <w:gridSpan w:val="14"/>
            <w:shd w:val="pct5" w:color="auto" w:fill="auto"/>
            <w:hideMark/>
          </w:tcPr>
          <w:p w:rsidR="00E02AA9" w:rsidRPr="00E02AA9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ADRES ZAMIESZKANIA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E02AA9" w:rsidRPr="00F62C28" w:rsidRDefault="00E02AA9" w:rsidP="00A77AD6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02AA9" w:rsidRPr="006733A0" w:rsidTr="00A77AD6">
        <w:trPr>
          <w:trHeight w:val="285"/>
        </w:trPr>
        <w:tc>
          <w:tcPr>
            <w:tcW w:w="2410" w:type="dxa"/>
            <w:shd w:val="pct5" w:color="auto" w:fill="auto"/>
            <w:hideMark/>
          </w:tcPr>
          <w:p w:rsidR="00E02AA9" w:rsidRPr="00E02AA9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</w:tcPr>
          <w:p w:rsidR="00E02AA9" w:rsidRPr="00E02AA9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E02AA9" w:rsidRPr="00E02AA9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  <w:tcBorders>
              <w:bottom w:val="dotted" w:sz="4" w:space="0" w:color="0F6FC6" w:themeColor="accent1"/>
            </w:tcBorders>
          </w:tcPr>
          <w:p w:rsidR="00E02AA9" w:rsidRPr="00E02AA9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shd w:val="pct5" w:color="auto" w:fill="auto"/>
            <w:hideMark/>
          </w:tcPr>
          <w:p w:rsidR="00E02AA9" w:rsidRPr="00E02AA9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E02AA9" w:rsidRPr="00F62C28" w:rsidRDefault="00E02AA9" w:rsidP="00A77AD6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02AA9" w:rsidRPr="006733A0" w:rsidTr="00A77AD6">
        <w:trPr>
          <w:trHeight w:val="431"/>
        </w:trPr>
        <w:tc>
          <w:tcPr>
            <w:tcW w:w="2410" w:type="dxa"/>
            <w:shd w:val="pct5" w:color="auto" w:fill="auto"/>
            <w:hideMark/>
          </w:tcPr>
          <w:p w:rsidR="00E02AA9" w:rsidRPr="00E02AA9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868" w:type="dxa"/>
          </w:tcPr>
          <w:p w:rsidR="00E02AA9" w:rsidRPr="00E02AA9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:rsidR="00E02AA9" w:rsidRPr="00E02AA9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E02AA9" w:rsidRPr="00F62C28" w:rsidRDefault="00E02AA9" w:rsidP="00A77AD6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02AA9" w:rsidRPr="006733A0" w:rsidTr="00A77AD6">
        <w:trPr>
          <w:trHeight w:val="409"/>
        </w:trPr>
        <w:tc>
          <w:tcPr>
            <w:tcW w:w="6947" w:type="dxa"/>
            <w:gridSpan w:val="4"/>
            <w:shd w:val="pct5" w:color="auto" w:fill="auto"/>
            <w:hideMark/>
          </w:tcPr>
          <w:p w:rsidR="00E02AA9" w:rsidRPr="00E02AA9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telefon ko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ntaktowy</w:t>
            </w:r>
          </w:p>
          <w:p w:rsidR="00E02AA9" w:rsidRPr="00601E95" w:rsidRDefault="00E02AA9" w:rsidP="00A77AD6">
            <w:pPr>
              <w:tabs>
                <w:tab w:val="left" w:pos="8931"/>
              </w:tabs>
              <w:rPr>
                <w:rFonts w:ascii="Calibri" w:hAnsi="Calibri"/>
                <w:i/>
                <w:sz w:val="14"/>
                <w:szCs w:val="14"/>
              </w:rPr>
            </w:pPr>
            <w:r w:rsidRPr="00687B30">
              <w:rPr>
                <w:rFonts w:ascii="Calibri" w:hAnsi="Calibri"/>
                <w:i/>
                <w:sz w:val="14"/>
                <w:szCs w:val="14"/>
              </w:rPr>
              <w:t>podanie numeru telefonu nie jest obowiązkowe, ale bardzo potrzebne dla skutecznego sprawowania opieki nad dzieckiem.</w:t>
            </w: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0F6FC6" w:themeColor="accent1"/>
            </w:tcBorders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bottom w:val="dotted" w:sz="4" w:space="0" w:color="0F6FC6" w:themeColor="accent1"/>
            </w:tcBorders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0F6FC6" w:themeColor="accent1"/>
            </w:tcBorders>
          </w:tcPr>
          <w:p w:rsidR="00E02AA9" w:rsidRPr="00F62C28" w:rsidRDefault="00E02AA9" w:rsidP="00A77AD6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E02AA9" w:rsidRPr="00F62C28" w:rsidRDefault="00E02AA9" w:rsidP="00A77AD6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71FF7" w:rsidRPr="006733A0" w:rsidTr="0073313C">
        <w:trPr>
          <w:trHeight w:val="182"/>
        </w:trPr>
        <w:tc>
          <w:tcPr>
            <w:tcW w:w="10348" w:type="dxa"/>
            <w:gridSpan w:val="15"/>
            <w:shd w:val="pct5" w:color="auto" w:fill="auto"/>
          </w:tcPr>
          <w:p w:rsidR="00471FF7" w:rsidRPr="00E47C22" w:rsidRDefault="00471FF7" w:rsidP="00A77AD6">
            <w:pPr>
              <w:tabs>
                <w:tab w:val="left" w:pos="2393"/>
              </w:tabs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</w:tr>
    </w:tbl>
    <w:p w:rsidR="004F7C37" w:rsidRPr="001305C9" w:rsidRDefault="004F7C37" w:rsidP="003E50FB">
      <w:pPr>
        <w:tabs>
          <w:tab w:val="left" w:pos="8931"/>
        </w:tabs>
        <w:rPr>
          <w:rFonts w:ascii="Arial" w:hAnsi="Arial" w:cs="Arial"/>
          <w:b/>
          <w:sz w:val="2"/>
          <w:szCs w:val="18"/>
        </w:rPr>
      </w:pPr>
      <w:r>
        <w:rPr>
          <w:rFonts w:ascii="Arial" w:hAnsi="Arial" w:cs="Arial"/>
          <w:b/>
          <w:sz w:val="2"/>
          <w:szCs w:val="18"/>
        </w:rPr>
        <w:t>SA</w:t>
      </w:r>
    </w:p>
    <w:p w:rsidR="004001A6" w:rsidRPr="0034676E" w:rsidRDefault="004001A6">
      <w:pPr>
        <w:rPr>
          <w:sz w:val="2"/>
        </w:rPr>
      </w:pPr>
    </w:p>
    <w:p w:rsidR="004001A6" w:rsidRDefault="004001A6" w:rsidP="0060173C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DEKLAROWAN</w:t>
      </w:r>
      <w:r w:rsidR="00601E95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E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</w:t>
      </w:r>
      <w:r w:rsidR="00C61AC1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godziny 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POBYT</w:t>
      </w:r>
      <w:r w:rsidR="00C61AC1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u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DZIECKA </w:t>
      </w:r>
      <w:r w:rsidR="008D0CC7"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W PLACÓWCE</w:t>
      </w:r>
      <w:r w:rsidR="008D0CC7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/ posiŁKI / AUTOBUS /katecheza</w:t>
      </w:r>
    </w:p>
    <w:p w:rsidR="00197413" w:rsidRPr="00135B26" w:rsidRDefault="00197413" w:rsidP="00197413">
      <w:pPr>
        <w:ind w:left="-426"/>
        <w:rPr>
          <w:b/>
          <w:sz w:val="2"/>
        </w:rPr>
      </w:pPr>
    </w:p>
    <w:tbl>
      <w:tblPr>
        <w:tblW w:w="10349" w:type="dxa"/>
        <w:tblInd w:w="-431" w:type="dxa"/>
        <w:tblBorders>
          <w:top w:val="dashSmallGap" w:sz="4" w:space="0" w:color="0F6FC6" w:themeColor="accent1"/>
          <w:left w:val="dashSmallGap" w:sz="4" w:space="0" w:color="0F6FC6" w:themeColor="accent1"/>
          <w:bottom w:val="dashSmallGap" w:sz="4" w:space="0" w:color="0F6FC6" w:themeColor="accent1"/>
          <w:right w:val="dashSmallGap" w:sz="4" w:space="0" w:color="0F6FC6" w:themeColor="accent1"/>
          <w:insideH w:val="dashSmallGap" w:sz="4" w:space="0" w:color="0F6FC6" w:themeColor="accent1"/>
          <w:insideV w:val="dashSmallGap" w:sz="4" w:space="0" w:color="0F6FC6" w:themeColor="accent1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67"/>
        <w:gridCol w:w="1418"/>
        <w:gridCol w:w="425"/>
        <w:gridCol w:w="1559"/>
        <w:gridCol w:w="425"/>
        <w:gridCol w:w="851"/>
        <w:gridCol w:w="1134"/>
      </w:tblGrid>
      <w:tr w:rsidR="00025D97" w:rsidRPr="000B1F6D" w:rsidTr="00E54E69">
        <w:trPr>
          <w:trHeight w:val="330"/>
        </w:trPr>
        <w:tc>
          <w:tcPr>
            <w:tcW w:w="4537" w:type="dxa"/>
            <w:gridSpan w:val="2"/>
            <w:vMerge w:val="restart"/>
            <w:shd w:val="clear" w:color="auto" w:fill="C7E2FA" w:themeFill="accent1" w:themeFillTint="33"/>
          </w:tcPr>
          <w:p w:rsidR="00025D97" w:rsidRPr="00197413" w:rsidRDefault="00025D97" w:rsidP="00BB6603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</w:p>
        </w:tc>
        <w:tc>
          <w:tcPr>
            <w:tcW w:w="5812" w:type="dxa"/>
            <w:gridSpan w:val="6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25D97" w:rsidRPr="00025D97" w:rsidRDefault="00025D97" w:rsidP="00025D97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025D97">
              <w:rPr>
                <w:rFonts w:ascii="Calibri" w:hAnsi="Calibri" w:cs="Arial"/>
                <w:b/>
                <w:sz w:val="18"/>
                <w:szCs w:val="16"/>
              </w:rPr>
              <w:t>Deklarowane godziny pobytu dziecka w przedszkolu</w:t>
            </w:r>
          </w:p>
        </w:tc>
      </w:tr>
      <w:tr w:rsidR="00025D97" w:rsidRPr="000B1F6D" w:rsidTr="00BB6603">
        <w:trPr>
          <w:trHeight w:val="274"/>
        </w:trPr>
        <w:tc>
          <w:tcPr>
            <w:tcW w:w="4537" w:type="dxa"/>
            <w:gridSpan w:val="2"/>
            <w:vMerge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</w:tcPr>
          <w:p w:rsidR="00025D97" w:rsidRPr="00197413" w:rsidRDefault="00025D97" w:rsidP="00BB6603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</w:p>
        </w:tc>
        <w:tc>
          <w:tcPr>
            <w:tcW w:w="1843" w:type="dxa"/>
            <w:gridSpan w:val="2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25D97" w:rsidRPr="00197413" w:rsidRDefault="00025D97" w:rsidP="00BB6603">
            <w:pPr>
              <w:tabs>
                <w:tab w:val="left" w:pos="8931"/>
              </w:tabs>
              <w:jc w:val="right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Dzień tygodnia:</w:t>
            </w:r>
          </w:p>
        </w:tc>
        <w:tc>
          <w:tcPr>
            <w:tcW w:w="1984" w:type="dxa"/>
            <w:gridSpan w:val="2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25D97" w:rsidRPr="00197413" w:rsidRDefault="00025D97" w:rsidP="00BB6603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 xml:space="preserve">od </w:t>
            </w:r>
            <w:r w:rsidRPr="00197413">
              <w:rPr>
                <w:rFonts w:ascii="Calibri" w:hAnsi="Calibri" w:cs="Arial"/>
                <w:b/>
                <w:sz w:val="16"/>
                <w:szCs w:val="15"/>
              </w:rPr>
              <w:t>godz.</w:t>
            </w:r>
          </w:p>
        </w:tc>
        <w:tc>
          <w:tcPr>
            <w:tcW w:w="1985" w:type="dxa"/>
            <w:gridSpan w:val="2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025D97" w:rsidRPr="00197413" w:rsidRDefault="00025D97" w:rsidP="00BB6603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do godz.</w:t>
            </w:r>
          </w:p>
        </w:tc>
      </w:tr>
      <w:tr w:rsidR="00726DA6" w:rsidRPr="000B1F6D" w:rsidTr="00BB6603">
        <w:trPr>
          <w:trHeight w:val="358"/>
        </w:trPr>
        <w:tc>
          <w:tcPr>
            <w:tcW w:w="4537" w:type="dxa"/>
            <w:gridSpan w:val="2"/>
            <w:vMerge w:val="restart"/>
            <w:tcBorders>
              <w:top w:val="dashSmallGap" w:sz="6" w:space="0" w:color="0F6FC6" w:themeColor="accent1"/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726DA6" w:rsidRDefault="00726DA6" w:rsidP="00BB6603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197413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UWAGA! </w:t>
            </w:r>
          </w:p>
          <w:p w:rsidR="00726DA6" w:rsidRDefault="00726DA6" w:rsidP="00BB6603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Od godzi.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8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-13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bezpłatna podstawa programowa.</w:t>
            </w:r>
          </w:p>
          <w:p w:rsidR="00726DA6" w:rsidRPr="00197413" w:rsidRDefault="00726DA6" w:rsidP="00242744">
            <w:pPr>
              <w:rPr>
                <w:rFonts w:ascii="Calibri" w:hAnsi="Calibri" w:cs="Arial"/>
                <w:sz w:val="16"/>
                <w:szCs w:val="16"/>
              </w:rPr>
            </w:pPr>
            <w:r w:rsidRPr="00197413">
              <w:rPr>
                <w:rFonts w:ascii="Calibri" w:hAnsi="Calibri" w:cs="Arial"/>
                <w:i/>
                <w:sz w:val="16"/>
                <w:szCs w:val="16"/>
              </w:rPr>
              <w:t xml:space="preserve">Pobyt dziecka przekraczający realizacje podstawy programowej jest płatny. Opłata w wysokości </w:t>
            </w:r>
            <w:r w:rsidR="00242744">
              <w:rPr>
                <w:rFonts w:ascii="Calibri" w:hAnsi="Calibri" w:cs="Arial"/>
                <w:b/>
                <w:i/>
                <w:sz w:val="16"/>
                <w:szCs w:val="16"/>
              </w:rPr>
              <w:t>1,00 zł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.</w:t>
            </w:r>
            <w:r w:rsidRPr="00197413">
              <w:rPr>
                <w:rFonts w:ascii="Calibri" w:hAnsi="Calibri" w:cs="Arial"/>
                <w:i/>
                <w:sz w:val="16"/>
                <w:szCs w:val="16"/>
              </w:rPr>
              <w:t xml:space="preserve"> za każdą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rozpoczętą </w:t>
            </w:r>
            <w:r w:rsidRPr="00197413">
              <w:rPr>
                <w:rFonts w:ascii="Calibri" w:hAnsi="Calibri" w:cs="Arial"/>
                <w:i/>
                <w:sz w:val="16"/>
                <w:szCs w:val="16"/>
              </w:rPr>
              <w:t>dodatkową godzinę zajęć</w:t>
            </w:r>
            <w:r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843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726DA6" w:rsidRPr="00197413" w:rsidRDefault="00025D97" w:rsidP="00BB6603">
            <w:pPr>
              <w:spacing w:before="20" w:afterLines="20" w:after="48" w:line="276" w:lineRule="auto"/>
              <w:contextualSpacing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P</w:t>
            </w:r>
            <w:r w:rsidR="00726DA6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oniedziałek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98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726DA6" w:rsidRPr="00197413" w:rsidRDefault="00726DA6" w:rsidP="00BB6603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726DA6" w:rsidRPr="00514EF8" w:rsidRDefault="00726DA6" w:rsidP="00BB6603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</w:tr>
      <w:tr w:rsidR="00726DA6" w:rsidRPr="000B1F6D" w:rsidTr="00BB6603">
        <w:trPr>
          <w:trHeight w:val="330"/>
        </w:trPr>
        <w:tc>
          <w:tcPr>
            <w:tcW w:w="4537" w:type="dxa"/>
            <w:gridSpan w:val="2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726DA6" w:rsidRPr="00197413" w:rsidRDefault="00726DA6" w:rsidP="00BB660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726DA6" w:rsidRPr="00072C4E" w:rsidRDefault="00025D97" w:rsidP="00BB6603">
            <w:pPr>
              <w:spacing w:before="20" w:afterLines="20" w:after="48" w:line="276" w:lineRule="auto"/>
              <w:contextualSpacing/>
              <w:jc w:val="right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</w:rPr>
              <w:t>W</w:t>
            </w:r>
            <w:r w:rsidR="00726DA6">
              <w:rPr>
                <w:rFonts w:ascii="Calibri" w:eastAsia="Times New Roman" w:hAnsi="Calibri" w:cs="Arial"/>
                <w:b/>
                <w:sz w:val="16"/>
                <w:szCs w:val="16"/>
              </w:rPr>
              <w:t>torek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726DA6" w:rsidRPr="00197413" w:rsidRDefault="00726DA6" w:rsidP="00BB6603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726DA6" w:rsidRPr="00197413" w:rsidRDefault="00726DA6" w:rsidP="00BB6603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726DA6" w:rsidRPr="000B1F6D" w:rsidTr="00BB6603">
        <w:trPr>
          <w:trHeight w:val="330"/>
        </w:trPr>
        <w:tc>
          <w:tcPr>
            <w:tcW w:w="4537" w:type="dxa"/>
            <w:gridSpan w:val="2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726DA6" w:rsidRPr="00197413" w:rsidRDefault="00726DA6" w:rsidP="00BB6603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726DA6" w:rsidRDefault="00025D97" w:rsidP="00BB6603">
            <w:pPr>
              <w:jc w:val="right"/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Ś</w:t>
            </w:r>
            <w:r w:rsidR="00726DA6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roda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98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726DA6" w:rsidRPr="00197413" w:rsidRDefault="00726DA6" w:rsidP="00BB6603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726DA6" w:rsidRPr="00197413" w:rsidRDefault="00726DA6" w:rsidP="00BB6603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726DA6" w:rsidRPr="000B1F6D" w:rsidTr="00BB6603">
        <w:trPr>
          <w:trHeight w:val="329"/>
        </w:trPr>
        <w:tc>
          <w:tcPr>
            <w:tcW w:w="4537" w:type="dxa"/>
            <w:gridSpan w:val="2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726DA6" w:rsidRPr="00197413" w:rsidRDefault="00726DA6" w:rsidP="00BB6603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726DA6" w:rsidRPr="00072C4E" w:rsidRDefault="00025D97" w:rsidP="00BB6603">
            <w:pPr>
              <w:spacing w:before="20" w:afterLines="20" w:after="48" w:line="276" w:lineRule="auto"/>
              <w:contextualSpacing/>
              <w:jc w:val="right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</w:rPr>
              <w:t>C</w:t>
            </w:r>
            <w:r w:rsidR="00726DA6">
              <w:rPr>
                <w:rFonts w:ascii="Calibri" w:eastAsia="Times New Roman" w:hAnsi="Calibri" w:cs="Arial"/>
                <w:b/>
                <w:sz w:val="16"/>
                <w:szCs w:val="16"/>
              </w:rPr>
              <w:t>zwartek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726DA6" w:rsidRPr="00197413" w:rsidRDefault="00726DA6" w:rsidP="00BB6603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726DA6" w:rsidRPr="00197413" w:rsidRDefault="00726DA6" w:rsidP="00BB6603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726DA6" w:rsidRPr="000B1F6D" w:rsidTr="00BB6603">
        <w:trPr>
          <w:trHeight w:val="330"/>
        </w:trPr>
        <w:tc>
          <w:tcPr>
            <w:tcW w:w="4537" w:type="dxa"/>
            <w:gridSpan w:val="2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726DA6" w:rsidRPr="00197413" w:rsidRDefault="00726DA6" w:rsidP="00BB6603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726DA6" w:rsidRDefault="00025D97" w:rsidP="00BB6603">
            <w:pPr>
              <w:jc w:val="right"/>
            </w:pPr>
            <w:r w:rsidRPr="00072C4E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P</w:t>
            </w:r>
            <w:r w:rsidR="00726DA6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iątek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98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726DA6" w:rsidRPr="00197413" w:rsidRDefault="00726DA6" w:rsidP="00BB6603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726DA6" w:rsidRPr="00197413" w:rsidRDefault="00726DA6" w:rsidP="00BB6603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726DA6" w:rsidRPr="000B1F6D" w:rsidTr="00BB6603">
        <w:trPr>
          <w:trHeight w:val="377"/>
        </w:trPr>
        <w:tc>
          <w:tcPr>
            <w:tcW w:w="3970" w:type="dxa"/>
            <w:tcBorders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FFFFFF" w:themeFill="background1"/>
          </w:tcPr>
          <w:p w:rsidR="00726DA6" w:rsidRPr="00197413" w:rsidRDefault="00726DA6" w:rsidP="00BB6603">
            <w:pPr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Posiłki, które dziecko będzie spożywało w przedszkolu:</w:t>
            </w:r>
          </w:p>
        </w:tc>
        <w:tc>
          <w:tcPr>
            <w:tcW w:w="1985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FFFFFF" w:themeFill="background1"/>
            <w:vAlign w:val="center"/>
          </w:tcPr>
          <w:p w:rsidR="00726DA6" w:rsidRPr="000A1D57" w:rsidRDefault="00726DA6" w:rsidP="00BB6603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242744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24274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ŚN</w:t>
            </w:r>
            <w:r w:rsidRPr="00514EF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IADANIE</w:t>
            </w:r>
          </w:p>
        </w:tc>
        <w:tc>
          <w:tcPr>
            <w:tcW w:w="198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FFFFFF" w:themeFill="background1"/>
            <w:vAlign w:val="center"/>
          </w:tcPr>
          <w:p w:rsidR="00726DA6" w:rsidRPr="000A1D57" w:rsidRDefault="00726DA6" w:rsidP="00BB6603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242744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24274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OBIAD</w:t>
            </w:r>
          </w:p>
        </w:tc>
        <w:tc>
          <w:tcPr>
            <w:tcW w:w="2410" w:type="dxa"/>
            <w:gridSpan w:val="3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FFFFFF" w:themeFill="background1"/>
            <w:vAlign w:val="center"/>
          </w:tcPr>
          <w:p w:rsidR="00726DA6" w:rsidRPr="000A1D57" w:rsidRDefault="00726DA6" w:rsidP="00BB6603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242744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24274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PODWIECZOREK</w:t>
            </w:r>
          </w:p>
        </w:tc>
      </w:tr>
      <w:tr w:rsidR="00726DA6" w:rsidRPr="000B1F6D" w:rsidTr="00BB6603">
        <w:trPr>
          <w:trHeight w:val="397"/>
        </w:trPr>
        <w:tc>
          <w:tcPr>
            <w:tcW w:w="7939" w:type="dxa"/>
            <w:gridSpan w:val="5"/>
            <w:tcBorders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726DA6" w:rsidRPr="0089340F" w:rsidRDefault="00726DA6" w:rsidP="00BB6603">
            <w:pPr>
              <w:contextualSpacing/>
              <w:rPr>
                <w:rFonts w:ascii="Calibri" w:hAnsi="Calibri" w:cs="Arial"/>
                <w:sz w:val="16"/>
                <w:szCs w:val="16"/>
              </w:rPr>
            </w:pPr>
            <w:r w:rsidRPr="0089340F">
              <w:rPr>
                <w:rFonts w:ascii="Calibri" w:hAnsi="Calibri" w:cs="Arial"/>
                <w:sz w:val="16"/>
                <w:szCs w:val="16"/>
              </w:rPr>
              <w:t>Czy dziecko będzie uczęszczało na zajęcia religii?</w:t>
            </w:r>
          </w:p>
        </w:tc>
        <w:tc>
          <w:tcPr>
            <w:tcW w:w="1276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726DA6" w:rsidRPr="00197413" w:rsidRDefault="00726DA6" w:rsidP="00BB6603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242744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24274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726DA6" w:rsidRPr="00197413" w:rsidRDefault="00726DA6" w:rsidP="00BB6603">
            <w:pPr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4274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242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726DA6" w:rsidRPr="000B1F6D" w:rsidTr="00BB6603">
        <w:tc>
          <w:tcPr>
            <w:tcW w:w="7939" w:type="dxa"/>
            <w:gridSpan w:val="5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auto"/>
          </w:tcPr>
          <w:p w:rsidR="00726DA6" w:rsidRPr="00197413" w:rsidRDefault="00726DA6" w:rsidP="00BB6603">
            <w:pPr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Czy d</w:t>
            </w:r>
            <w:r w:rsidRPr="000A1D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ziecko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będzie </w:t>
            </w:r>
            <w:r w:rsidRPr="000A1D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korzystające z dowozów autobusem</w:t>
            </w:r>
          </w:p>
        </w:tc>
        <w:tc>
          <w:tcPr>
            <w:tcW w:w="1276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auto"/>
            <w:vAlign w:val="center"/>
          </w:tcPr>
          <w:p w:rsidR="00726DA6" w:rsidRPr="00197413" w:rsidRDefault="00726DA6" w:rsidP="00BB6603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242744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24274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auto"/>
            <w:vAlign w:val="center"/>
          </w:tcPr>
          <w:p w:rsidR="00726DA6" w:rsidRPr="00197413" w:rsidRDefault="00726DA6" w:rsidP="00BB6603">
            <w:pPr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42744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2427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</w:tbl>
    <w:p w:rsidR="00571205" w:rsidRPr="008D0CC7" w:rsidRDefault="00571205" w:rsidP="00571205">
      <w:pPr>
        <w:jc w:val="both"/>
        <w:rPr>
          <w:sz w:val="6"/>
          <w:szCs w:val="15"/>
          <w:vertAlign w:val="superscript"/>
        </w:rPr>
      </w:pPr>
    </w:p>
    <w:p w:rsidR="00726DA6" w:rsidRDefault="00726DA6" w:rsidP="00726DA6">
      <w:pPr>
        <w:ind w:left="-426" w:right="-715"/>
        <w:jc w:val="both"/>
      </w:pPr>
      <w:r>
        <w:rPr>
          <w:sz w:val="14"/>
          <w:szCs w:val="14"/>
          <w:vertAlign w:val="superscript"/>
        </w:rPr>
        <w:t>1</w:t>
      </w:r>
      <w:r w:rsidRPr="008D0CC7">
        <w:rPr>
          <w:sz w:val="14"/>
          <w:szCs w:val="14"/>
        </w:rPr>
        <w:t xml:space="preserve">Na podstawie </w:t>
      </w:r>
      <w:r w:rsidRPr="002C2278">
        <w:rPr>
          <w:sz w:val="14"/>
          <w:szCs w:val="14"/>
        </w:rPr>
        <w:t xml:space="preserve">Uchwały nr </w:t>
      </w:r>
      <w:r>
        <w:rPr>
          <w:sz w:val="14"/>
          <w:szCs w:val="14"/>
        </w:rPr>
        <w:t>XXXVIII/2</w:t>
      </w:r>
      <w:r w:rsidR="00242744">
        <w:rPr>
          <w:sz w:val="14"/>
          <w:szCs w:val="14"/>
        </w:rPr>
        <w:t>27/2022</w:t>
      </w:r>
      <w:r w:rsidRPr="002C2278">
        <w:rPr>
          <w:sz w:val="14"/>
          <w:szCs w:val="14"/>
        </w:rPr>
        <w:t xml:space="preserve"> Rady Gminy Skomlin z dnia</w:t>
      </w:r>
      <w:r>
        <w:rPr>
          <w:sz w:val="14"/>
          <w:szCs w:val="14"/>
        </w:rPr>
        <w:t xml:space="preserve"> </w:t>
      </w:r>
      <w:r w:rsidR="00242744">
        <w:rPr>
          <w:sz w:val="14"/>
          <w:szCs w:val="14"/>
        </w:rPr>
        <w:t>22 czerwca  2022</w:t>
      </w:r>
      <w:r w:rsidR="001839D7">
        <w:rPr>
          <w:sz w:val="14"/>
          <w:szCs w:val="14"/>
        </w:rPr>
        <w:t>r</w:t>
      </w:r>
      <w:r w:rsidRPr="002C2278">
        <w:rPr>
          <w:sz w:val="14"/>
          <w:szCs w:val="14"/>
        </w:rPr>
        <w:t xml:space="preserve"> w sprawie </w:t>
      </w:r>
      <w:r>
        <w:rPr>
          <w:sz w:val="14"/>
          <w:szCs w:val="14"/>
        </w:rPr>
        <w:t>określenia wysokości opłat za korzystanie z wychowania przedszkolnego w publicznych przedszkolach prowadzonych przez Gminę Skomlin.</w:t>
      </w:r>
    </w:p>
    <w:p w:rsidR="00E879D1" w:rsidRPr="00E879D1" w:rsidRDefault="00E879D1" w:rsidP="00E879D1"/>
    <w:p w:rsidR="004001A6" w:rsidRPr="0060173C" w:rsidRDefault="004001A6" w:rsidP="0073017B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3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lastRenderedPageBreak/>
        <w:t>INFORMACJE DODATKOWE</w:t>
      </w:r>
      <w:bookmarkStart w:id="0" w:name="_GoBack"/>
      <w:bookmarkEnd w:id="0"/>
    </w:p>
    <w:tbl>
      <w:tblPr>
        <w:tblW w:w="10349" w:type="dxa"/>
        <w:tblInd w:w="-431" w:type="dxa"/>
        <w:tblBorders>
          <w:top w:val="dashSmallGap" w:sz="4" w:space="0" w:color="0F6FC6" w:themeColor="accent1"/>
          <w:left w:val="dashSmallGap" w:sz="4" w:space="0" w:color="0F6FC6" w:themeColor="accent1"/>
          <w:bottom w:val="dashSmallGap" w:sz="4" w:space="0" w:color="0F6FC6" w:themeColor="accent1"/>
          <w:right w:val="dashSmallGap" w:sz="4" w:space="0" w:color="0F6FC6" w:themeColor="accent1"/>
          <w:insideH w:val="dashSmallGap" w:sz="4" w:space="0" w:color="0F6FC6" w:themeColor="accent1"/>
          <w:insideV w:val="dashSmallGap" w:sz="4" w:space="0" w:color="0F6FC6" w:themeColor="accent1"/>
        </w:tblBorders>
        <w:shd w:val="clear" w:color="auto" w:fill="C7E2FA" w:themeFill="accent1" w:themeFillTint="33"/>
        <w:tblLook w:val="01E0" w:firstRow="1" w:lastRow="1" w:firstColumn="1" w:lastColumn="1" w:noHBand="0" w:noVBand="0"/>
      </w:tblPr>
      <w:tblGrid>
        <w:gridCol w:w="6096"/>
        <w:gridCol w:w="1341"/>
        <w:gridCol w:w="2912"/>
      </w:tblGrid>
      <w:tr w:rsidR="00DC0C23" w:rsidRPr="000B1F6D" w:rsidTr="00DC0C23">
        <w:trPr>
          <w:trHeight w:val="264"/>
        </w:trPr>
        <w:tc>
          <w:tcPr>
            <w:tcW w:w="10349" w:type="dxa"/>
            <w:gridSpan w:val="3"/>
            <w:tcBorders>
              <w:bottom w:val="dashSmallGap" w:sz="4" w:space="0" w:color="0F6FC6" w:themeColor="accent1"/>
            </w:tcBorders>
            <w:shd w:val="clear" w:color="auto" w:fill="C7E2FA" w:themeFill="accent1" w:themeFillTint="33"/>
          </w:tcPr>
          <w:p w:rsidR="00DC0C23" w:rsidRDefault="00DC0C23" w:rsidP="00A77AD6">
            <w:pPr>
              <w:tabs>
                <w:tab w:val="left" w:pos="8931"/>
              </w:tabs>
              <w:contextualSpacing/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</w:pPr>
            <w:r w:rsidRPr="007075EA">
              <w:rPr>
                <w:rFonts w:ascii="Calibri" w:hAnsi="Calibri" w:cs="Arial"/>
                <w:b/>
                <w:sz w:val="20"/>
                <w:szCs w:val="20"/>
              </w:rPr>
              <w:t>DODATKOWE INFORMACJE O DZIECKU</w:t>
            </w:r>
            <w:r w:rsidR="00F61895" w:rsidRPr="00F61895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2</w:t>
            </w:r>
          </w:p>
          <w:p w:rsidR="00DC0C23" w:rsidRPr="00B227E9" w:rsidRDefault="00F61895" w:rsidP="00601E95">
            <w:pPr>
              <w:keepNext/>
              <w:ind w:left="28" w:right="35"/>
              <w:contextualSpacing/>
              <w:jc w:val="both"/>
              <w:rPr>
                <w:rFonts w:ascii="Calibri" w:hAnsi="Calibri" w:cs="Calibri"/>
                <w:sz w:val="15"/>
                <w:szCs w:val="15"/>
              </w:rPr>
            </w:pPr>
            <w:r w:rsidRPr="00F61895">
              <w:rPr>
                <w:rFonts w:ascii="Calibri" w:hAnsi="Calibri" w:cs="Calibri"/>
                <w:sz w:val="15"/>
                <w:szCs w:val="15"/>
                <w:vertAlign w:val="superscript"/>
              </w:rPr>
              <w:t>2</w:t>
            </w:r>
            <w:r w:rsidR="00DC0C23" w:rsidRPr="007075EA">
              <w:rPr>
                <w:rFonts w:ascii="Calibri" w:hAnsi="Calibri" w:cs="Calibri"/>
                <w:sz w:val="15"/>
                <w:szCs w:val="15"/>
              </w:rPr>
              <w:t xml:space="preserve">Art.155 </w:t>
            </w:r>
            <w:r w:rsidR="00601E95">
              <w:rPr>
                <w:rFonts w:ascii="Calibri" w:hAnsi="Calibri" w:cs="Calibri"/>
                <w:sz w:val="15"/>
                <w:szCs w:val="15"/>
              </w:rPr>
              <w:t>u</w:t>
            </w:r>
            <w:r w:rsidR="00DC0C23" w:rsidRPr="007075EA">
              <w:rPr>
                <w:rFonts w:ascii="Calibri" w:hAnsi="Calibri" w:cs="Calibri"/>
                <w:sz w:val="15"/>
                <w:szCs w:val="15"/>
              </w:rPr>
              <w:t>stawy z dnia 14 grudnia 2016 r. Prawo oświatowe (Dz. U. z 2017 r. poz. 59, 949 i 2203)</w:t>
            </w:r>
            <w:r w:rsidR="00DC0C23">
              <w:rPr>
                <w:rFonts w:ascii="Calibri" w:hAnsi="Calibri" w:cs="Calibri"/>
                <w:sz w:val="15"/>
                <w:szCs w:val="15"/>
              </w:rPr>
              <w:t xml:space="preserve">. </w:t>
            </w:r>
            <w:r w:rsidR="00DC0C23" w:rsidRPr="007075EA">
              <w:rPr>
                <w:rFonts w:ascii="Calibri" w:hAnsi="Calibri" w:cs="Calibri"/>
                <w:sz w:val="15"/>
                <w:szCs w:val="15"/>
              </w:rPr>
              <w:t>W celu zapewnienia dziecku podczas pobytu w publicznym przedszkolu, oddziale przedszkolnym w publicznej szkole podstawowej, publicznej innej formie wychowania przedszkolnego, publicznej i publicznej placówce, o której mowa w art. 2 pkt 8, odpowiedniej opieki, odżywiania oraz metod opiekuńczo-wychowawczych rodzic dziecka przekazuje dyrektorowi przedszkola,   uznane przez niego za istotne dane o stanie zdrowia, stosowanej diecie i rozwoju psychofizycznym dziecka.</w:t>
            </w:r>
          </w:p>
        </w:tc>
      </w:tr>
      <w:tr w:rsidR="00DC0C23" w:rsidRPr="000B1F6D" w:rsidTr="00DC0C23">
        <w:trPr>
          <w:trHeight w:val="271"/>
        </w:trPr>
        <w:tc>
          <w:tcPr>
            <w:tcW w:w="6096" w:type="dxa"/>
            <w:shd w:val="clear" w:color="auto" w:fill="FFFFFF" w:themeFill="background1"/>
          </w:tcPr>
          <w:p w:rsidR="00DC0C23" w:rsidRPr="007075EA" w:rsidRDefault="00DC0C23" w:rsidP="00A77AD6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Dziecko posiada orzeczenie o potrzebie kształcenia specjalnego</w:t>
            </w:r>
            <w:r>
              <w:rPr>
                <w:rFonts w:ascii="Calibri" w:hAnsi="Calibri" w:cs="Arial"/>
                <w:i/>
                <w:sz w:val="18"/>
                <w:szCs w:val="20"/>
              </w:rPr>
              <w:t>?</w:t>
            </w:r>
          </w:p>
        </w:tc>
        <w:tc>
          <w:tcPr>
            <w:tcW w:w="1341" w:type="dxa"/>
            <w:shd w:val="clear" w:color="auto" w:fill="FFFFFF" w:themeFill="background1"/>
          </w:tcPr>
          <w:p w:rsidR="00DC0C23" w:rsidRPr="007075EA" w:rsidRDefault="00DC0C23" w:rsidP="00A77AD6">
            <w:pPr>
              <w:jc w:val="both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instrText xml:space="preserve"> FORMCHECKBOX </w:instrText>
            </w:r>
            <w:r w:rsidR="00242744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</w:r>
            <w:r w:rsidR="00242744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separate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end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2912" w:type="dxa"/>
            <w:shd w:val="clear" w:color="auto" w:fill="FFFFFF" w:themeFill="background1"/>
          </w:tcPr>
          <w:p w:rsidR="00DC0C23" w:rsidRPr="007075EA" w:rsidRDefault="00DC0C23" w:rsidP="00A77AD6">
            <w:pPr>
              <w:jc w:val="both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instrText xml:space="preserve"> FORMCHECKBOX </w:instrText>
            </w:r>
            <w:r w:rsidR="00242744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</w:r>
            <w:r w:rsidR="00242744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separate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end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t> NIE</w:t>
            </w:r>
          </w:p>
        </w:tc>
      </w:tr>
      <w:tr w:rsidR="00DC0C23" w:rsidRPr="000B1F6D" w:rsidTr="00DC0C23">
        <w:trPr>
          <w:trHeight w:val="275"/>
        </w:trPr>
        <w:tc>
          <w:tcPr>
            <w:tcW w:w="10349" w:type="dxa"/>
            <w:gridSpan w:val="3"/>
            <w:shd w:val="clear" w:color="auto" w:fill="FFFFFF" w:themeFill="background1"/>
          </w:tcPr>
          <w:p w:rsidR="00DC0C23" w:rsidRPr="007075EA" w:rsidRDefault="00DC0C23" w:rsidP="00A77AD6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Alergie?</w:t>
            </w:r>
          </w:p>
          <w:p w:rsidR="00DC0C23" w:rsidRPr="00B227E9" w:rsidRDefault="00DC0C23" w:rsidP="00A77AD6">
            <w:pPr>
              <w:tabs>
                <w:tab w:val="left" w:pos="8931"/>
              </w:tabs>
              <w:rPr>
                <w:rFonts w:ascii="Calibri" w:hAnsi="Calibri" w:cs="Arial"/>
                <w:i/>
                <w:sz w:val="11"/>
                <w:szCs w:val="20"/>
              </w:rPr>
            </w:pPr>
          </w:p>
        </w:tc>
      </w:tr>
      <w:tr w:rsidR="00DC0C23" w:rsidRPr="000B1F6D" w:rsidTr="00DC0C23">
        <w:trPr>
          <w:trHeight w:val="642"/>
        </w:trPr>
        <w:tc>
          <w:tcPr>
            <w:tcW w:w="10349" w:type="dxa"/>
            <w:gridSpan w:val="3"/>
            <w:shd w:val="clear" w:color="auto" w:fill="FFFFFF" w:themeFill="background1"/>
          </w:tcPr>
          <w:p w:rsidR="00DC0C23" w:rsidRPr="007075EA" w:rsidRDefault="00DC0C23" w:rsidP="00A77AD6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Czy dziecko cierpi na przewlekłe schorzenia?</w:t>
            </w:r>
            <w:r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r w:rsidRPr="007075EA">
              <w:rPr>
                <w:rFonts w:ascii="Calibri" w:hAnsi="Calibri" w:cs="Arial"/>
                <w:i/>
                <w:sz w:val="18"/>
                <w:szCs w:val="20"/>
              </w:rPr>
              <w:t>(cukrzyca, astma, inne, o których powinno wiedzieć Przedszkol</w:t>
            </w:r>
            <w:r>
              <w:rPr>
                <w:rFonts w:ascii="Calibri" w:hAnsi="Calibri" w:cs="Arial"/>
                <w:i/>
                <w:sz w:val="18"/>
                <w:szCs w:val="20"/>
              </w:rPr>
              <w:t>e)</w:t>
            </w:r>
          </w:p>
          <w:p w:rsidR="00DC0C23" w:rsidRPr="007075EA" w:rsidRDefault="00DC0C23" w:rsidP="00A77AD6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</w:p>
        </w:tc>
      </w:tr>
      <w:tr w:rsidR="00DC0C23" w:rsidRPr="000B1F6D" w:rsidTr="00DC0C23">
        <w:trPr>
          <w:trHeight w:val="642"/>
        </w:trPr>
        <w:tc>
          <w:tcPr>
            <w:tcW w:w="10349" w:type="dxa"/>
            <w:gridSpan w:val="3"/>
            <w:shd w:val="clear" w:color="auto" w:fill="FFFFFF" w:themeFill="background1"/>
          </w:tcPr>
          <w:p w:rsidR="00DC0C23" w:rsidRPr="007075EA" w:rsidRDefault="00DC0C23" w:rsidP="00A77AD6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Inne uwagi o dziecku:</w:t>
            </w:r>
          </w:p>
        </w:tc>
      </w:tr>
    </w:tbl>
    <w:p w:rsidR="008A0B7E" w:rsidRPr="0060173C" w:rsidRDefault="008A0B7E" w:rsidP="0060173C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OŚWIADCZENIE</w:t>
      </w:r>
    </w:p>
    <w:p w:rsidR="00254011" w:rsidRPr="00AD06D9" w:rsidRDefault="0084580A" w:rsidP="00254011">
      <w:pPr>
        <w:spacing w:line="276" w:lineRule="auto"/>
        <w:ind w:hanging="284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>
        <w:rPr>
          <w:rFonts w:ascii="Calibri" w:eastAsia="Times New Roman" w:hAnsi="Calibri" w:cs="Calibri"/>
          <w:b/>
          <w:sz w:val="16"/>
          <w:szCs w:val="16"/>
          <w:lang w:eastAsia="pl-PL"/>
        </w:rPr>
        <w:t>Ja</w:t>
      </w:r>
      <w:r w:rsidR="00254011"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niżej </w:t>
      </w:r>
      <w:r w:rsidR="005468BE"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>podpisan</w:t>
      </w:r>
      <w:r w:rsidR="005468BE">
        <w:rPr>
          <w:rFonts w:ascii="Calibri" w:eastAsia="Times New Roman" w:hAnsi="Calibri" w:cs="Calibri"/>
          <w:b/>
          <w:sz w:val="16"/>
          <w:szCs w:val="16"/>
          <w:lang w:eastAsia="pl-PL"/>
        </w:rPr>
        <w:t>y(a)</w:t>
      </w:r>
      <w:r w:rsidR="005468BE"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zobowiązuje</w:t>
      </w:r>
      <w:r w:rsidR="00254011"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się do:</w:t>
      </w:r>
    </w:p>
    <w:p w:rsidR="001F3C5E" w:rsidRDefault="00571205" w:rsidP="001F3C5E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przyprowadzania do przedszkola/oddziału przedszkolnego </w:t>
      </w:r>
      <w:r w:rsidRPr="0089340F"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  <w:t>tylko zdrowego dziecka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:rsidR="00571205" w:rsidRPr="001F3C5E" w:rsidRDefault="001F3C5E" w:rsidP="001F3C5E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eastAsia="Times New Roman" w:cs="Calibri"/>
          <w:sz w:val="16"/>
          <w:szCs w:val="16"/>
          <w:lang w:eastAsia="pl-PL"/>
        </w:rPr>
      </w:pPr>
      <w:r w:rsidRPr="001F3C5E">
        <w:rPr>
          <w:rFonts w:cs="Cambria"/>
          <w:b/>
          <w:sz w:val="16"/>
          <w:szCs w:val="16"/>
          <w:u w:val="single"/>
        </w:rPr>
        <w:t xml:space="preserve">regularnego </w:t>
      </w:r>
      <w:r w:rsidRPr="001F3C5E">
        <w:rPr>
          <w:rFonts w:cs="Cambria"/>
          <w:sz w:val="16"/>
          <w:szCs w:val="16"/>
        </w:rPr>
        <w:t>uiszczania opłat za przedszkole w wyznaczonym terminie,</w:t>
      </w:r>
    </w:p>
    <w:p w:rsidR="00601E95" w:rsidRDefault="00571205" w:rsidP="00571205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przyprowadzania i odbierania dziecka z przedszkola/oddziału przedszkolnego osobiście lub przez osobę dorosłą upoważnioną do odbierania </w:t>
      </w:r>
    </w:p>
    <w:p w:rsidR="00571205" w:rsidRPr="00AD06D9" w:rsidRDefault="00571205" w:rsidP="00601E95">
      <w:pPr>
        <w:spacing w:line="276" w:lineRule="auto"/>
        <w:ind w:right="-857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w wyznaczonych godzinach, zapewniającą dziecku bezpieczeństwo,</w:t>
      </w:r>
    </w:p>
    <w:p w:rsidR="00571205" w:rsidRPr="00AD06D9" w:rsidRDefault="0089340F" w:rsidP="00571205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dołącz</w:t>
      </w:r>
      <w:r w:rsidR="0084580A">
        <w:rPr>
          <w:rFonts w:ascii="Calibri" w:eastAsia="Times New Roman" w:hAnsi="Calibri" w:cs="Calibri"/>
          <w:sz w:val="16"/>
          <w:szCs w:val="16"/>
          <w:lang w:eastAsia="pl-PL"/>
        </w:rPr>
        <w:t>enia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="00571205"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pisemne upoważnienie dla osób, które poza </w:t>
      </w:r>
      <w:r w:rsidR="00601E95">
        <w:rPr>
          <w:rFonts w:ascii="Calibri" w:eastAsia="Times New Roman" w:hAnsi="Calibri" w:cs="Calibri"/>
          <w:sz w:val="16"/>
          <w:szCs w:val="16"/>
          <w:lang w:eastAsia="pl-PL"/>
        </w:rPr>
        <w:t>nami</w:t>
      </w:r>
      <w:r w:rsidR="00571205"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będą mogły odebrać dziecko z przedszkola/oddziału przedszkolnego,</w:t>
      </w:r>
    </w:p>
    <w:p w:rsidR="00571205" w:rsidRPr="00AD06D9" w:rsidRDefault="00571205" w:rsidP="00571205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zapoznani</w:t>
      </w:r>
      <w:r w:rsidR="0089340F"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się ze statutem i regulaminem przedszkola/oddziału przedszkolnego oraz przestrzegania ich postanowień,</w:t>
      </w:r>
    </w:p>
    <w:p w:rsidR="00571205" w:rsidRPr="00AD06D9" w:rsidRDefault="00571205" w:rsidP="00571205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przekazywani</w:t>
      </w:r>
      <w:r w:rsidR="0089340F"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do wiadomości przedszkola/oddziału przedszkolnego wszelkich zmian w podanych wyżej informacjach,</w:t>
      </w:r>
    </w:p>
    <w:p w:rsidR="00571205" w:rsidRPr="00AD06D9" w:rsidRDefault="00571205" w:rsidP="00571205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uczestniczenia w zebraniach dla rodziców oraz zapoznania się z informacjami umieszczonymi na tablicy ogłoszeń</w:t>
      </w:r>
      <w:r w:rsidR="00601E95"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:rsidR="00571205" w:rsidRPr="00726DA6" w:rsidRDefault="00571205" w:rsidP="00571205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powiadomieni</w:t>
      </w:r>
      <w:r w:rsidR="0084580A"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dyrektora o rezygnacji z przedszkola/oddziału przedszkolnego z dwutygodniowym wypowiedzeniem: wypowiedzeniem ze skutkiem na </w:t>
      </w:r>
      <w:r w:rsidRPr="00726DA6">
        <w:rPr>
          <w:rFonts w:ascii="Calibri" w:eastAsia="Times New Roman" w:hAnsi="Calibri" w:cs="Calibri"/>
          <w:sz w:val="16"/>
          <w:szCs w:val="16"/>
          <w:lang w:eastAsia="pl-PL"/>
        </w:rPr>
        <w:t>koniec miesiąca,</w:t>
      </w:r>
    </w:p>
    <w:p w:rsidR="00726DA6" w:rsidRPr="00726DA6" w:rsidRDefault="00726DA6" w:rsidP="00726DA6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726DA6">
        <w:rPr>
          <w:rFonts w:ascii="Calibri" w:eastAsia="Times New Roman" w:hAnsi="Calibri" w:cs="Calibri"/>
          <w:sz w:val="16"/>
          <w:szCs w:val="16"/>
          <w:lang w:eastAsia="pl-PL"/>
        </w:rPr>
        <w:t>zgłaszania wychowawcy dłuższych nieobecność naszego dziecka (powyżej 7 dni) ,</w:t>
      </w:r>
    </w:p>
    <w:p w:rsidR="00254011" w:rsidRPr="00AD06D9" w:rsidRDefault="00254011" w:rsidP="00254011">
      <w:pPr>
        <w:spacing w:line="276" w:lineRule="auto"/>
        <w:jc w:val="both"/>
        <w:rPr>
          <w:rFonts w:ascii="Calibri" w:hAnsi="Calibri" w:cs="Calibri"/>
          <w:sz w:val="11"/>
          <w:szCs w:val="16"/>
        </w:rPr>
      </w:pPr>
    </w:p>
    <w:p w:rsidR="009A749C" w:rsidRPr="0084580A" w:rsidRDefault="00254011" w:rsidP="0084580A">
      <w:pPr>
        <w:pStyle w:val="Standard"/>
        <w:ind w:left="-284"/>
        <w:jc w:val="both"/>
        <w:rPr>
          <w:rFonts w:ascii="Calibri" w:hAnsi="Calibri" w:cstheme="majorHAnsi"/>
          <w:sz w:val="16"/>
          <w:szCs w:val="16"/>
        </w:rPr>
      </w:pPr>
      <w:r w:rsidRPr="0084580A">
        <w:rPr>
          <w:rFonts w:ascii="Calibri" w:hAnsi="Calibri" w:cstheme="majorHAnsi"/>
          <w:sz w:val="16"/>
          <w:szCs w:val="16"/>
        </w:rPr>
        <w:t xml:space="preserve">Jednocześnie </w:t>
      </w:r>
      <w:r w:rsidR="0084580A" w:rsidRPr="0084580A">
        <w:rPr>
          <w:rFonts w:ascii="Calibri" w:hAnsi="Calibri" w:cstheme="majorHAnsi"/>
          <w:sz w:val="16"/>
          <w:szCs w:val="16"/>
        </w:rPr>
        <w:t>oświadcza, iż</w:t>
      </w:r>
      <w:r w:rsidR="009A749C" w:rsidRPr="0084580A">
        <w:rPr>
          <w:rFonts w:ascii="Calibri" w:hAnsi="Calibri" w:cstheme="majorHAnsi"/>
          <w:sz w:val="16"/>
          <w:szCs w:val="16"/>
        </w:rPr>
        <w:t xml:space="preserve"> wszystkie</w:t>
      </w:r>
      <w:r w:rsidR="00F61895">
        <w:rPr>
          <w:rFonts w:ascii="Calibri" w:hAnsi="Calibri" w:cstheme="majorHAnsi"/>
          <w:sz w:val="16"/>
          <w:szCs w:val="16"/>
        </w:rPr>
        <w:t xml:space="preserve"> informacje</w:t>
      </w:r>
      <w:r w:rsidR="009A749C" w:rsidRPr="0084580A">
        <w:rPr>
          <w:rFonts w:ascii="Calibri" w:hAnsi="Calibri" w:cstheme="majorHAnsi"/>
          <w:sz w:val="16"/>
          <w:szCs w:val="16"/>
        </w:rPr>
        <w:t xml:space="preserve"> podane w niniejsz</w:t>
      </w:r>
      <w:r w:rsidR="00F61895">
        <w:rPr>
          <w:rFonts w:ascii="Calibri" w:hAnsi="Calibri" w:cstheme="majorHAnsi"/>
          <w:sz w:val="16"/>
          <w:szCs w:val="16"/>
        </w:rPr>
        <w:t xml:space="preserve">ej deklaracji </w:t>
      </w:r>
      <w:r w:rsidR="009A749C" w:rsidRPr="0084580A">
        <w:rPr>
          <w:rFonts w:ascii="Calibri" w:hAnsi="Calibri" w:cstheme="majorHAnsi"/>
          <w:sz w:val="16"/>
          <w:szCs w:val="16"/>
        </w:rPr>
        <w:t xml:space="preserve">są zgodne ze stanem faktycznym. </w:t>
      </w:r>
      <w:r w:rsidR="0084580A" w:rsidRPr="0084580A">
        <w:rPr>
          <w:rFonts w:ascii="Calibri" w:hAnsi="Calibri" w:cstheme="majorHAnsi"/>
          <w:sz w:val="16"/>
          <w:szCs w:val="16"/>
        </w:rPr>
        <w:t>Jestem świadomy</w:t>
      </w:r>
      <w:r w:rsidR="009A749C" w:rsidRPr="0084580A">
        <w:rPr>
          <w:rFonts w:ascii="Calibri" w:hAnsi="Calibri" w:cstheme="majorHAnsi"/>
          <w:sz w:val="16"/>
          <w:szCs w:val="16"/>
        </w:rPr>
        <w:t>(a) odpowiedzialności karnej za złożenie fałszywego oświadczenia.</w:t>
      </w:r>
      <w:r w:rsidR="00F61895">
        <w:rPr>
          <w:rFonts w:ascii="Calibri" w:hAnsi="Calibri" w:cstheme="majorHAnsi"/>
          <w:sz w:val="16"/>
          <w:szCs w:val="16"/>
          <w:vertAlign w:val="superscript"/>
        </w:rPr>
        <w:t>3</w:t>
      </w:r>
    </w:p>
    <w:p w:rsidR="00D06F3A" w:rsidRPr="0084580A" w:rsidRDefault="00D06F3A" w:rsidP="0084580A">
      <w:pPr>
        <w:pStyle w:val="Standard"/>
        <w:ind w:left="-284"/>
        <w:jc w:val="both"/>
        <w:rPr>
          <w:rFonts w:ascii="Calibri" w:hAnsi="Calibri" w:cstheme="majorHAnsi"/>
          <w:color w:val="FF0000"/>
          <w:sz w:val="16"/>
          <w:szCs w:val="16"/>
        </w:rPr>
      </w:pPr>
    </w:p>
    <w:p w:rsidR="00254011" w:rsidRPr="00FC4DD4" w:rsidRDefault="00254011" w:rsidP="009A749C">
      <w:pPr>
        <w:spacing w:line="276" w:lineRule="auto"/>
        <w:ind w:left="-284"/>
        <w:jc w:val="both"/>
        <w:rPr>
          <w:sz w:val="2"/>
          <w:szCs w:val="18"/>
        </w:rPr>
      </w:pPr>
    </w:p>
    <w:p w:rsidR="00254011" w:rsidRPr="00AD06D9" w:rsidRDefault="00254011" w:rsidP="00254011">
      <w:pPr>
        <w:rPr>
          <w:sz w:val="16"/>
          <w:szCs w:val="16"/>
        </w:rPr>
      </w:pPr>
    </w:p>
    <w:p w:rsidR="00254011" w:rsidRPr="00AD06D9" w:rsidRDefault="00254011" w:rsidP="00254011">
      <w:pPr>
        <w:rPr>
          <w:sz w:val="16"/>
          <w:szCs w:val="16"/>
        </w:rPr>
      </w:pPr>
    </w:p>
    <w:p w:rsidR="00254011" w:rsidRDefault="00254011" w:rsidP="00254011">
      <w:pPr>
        <w:jc w:val="both"/>
        <w:rPr>
          <w:rFonts w:ascii="Calibri" w:hAnsi="Calibri" w:cs="Calibri"/>
          <w:sz w:val="16"/>
          <w:szCs w:val="16"/>
        </w:rPr>
      </w:pPr>
    </w:p>
    <w:p w:rsidR="00254011" w:rsidRPr="00AD06D9" w:rsidRDefault="00254011" w:rsidP="00254011">
      <w:pPr>
        <w:ind w:right="-57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………………………………………………r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………………………………………………….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……………………………………………………</w:t>
      </w:r>
    </w:p>
    <w:p w:rsidR="00254011" w:rsidRDefault="00254011" w:rsidP="00254011">
      <w:pPr>
        <w:ind w:right="-43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 miejscowość,                    data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.    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(podpis matki/prawnej opiekunki)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podpis ojca/prawnego opiekuna)</w:t>
      </w:r>
    </w:p>
    <w:p w:rsidR="00254011" w:rsidRPr="00AD06D9" w:rsidRDefault="00254011" w:rsidP="00254011">
      <w:pPr>
        <w:ind w:right="-43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54011" w:rsidRPr="00AD06D9" w:rsidRDefault="00254011" w:rsidP="00254011">
      <w:pPr>
        <w:ind w:left="426" w:hanging="66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254011" w:rsidRPr="009D1691" w:rsidRDefault="00962BA1" w:rsidP="006D28A3">
      <w:pPr>
        <w:tabs>
          <w:tab w:val="center" w:pos="1701"/>
          <w:tab w:val="center" w:pos="8505"/>
        </w:tabs>
        <w:spacing w:after="40"/>
        <w:ind w:left="-426" w:right="-857"/>
        <w:jc w:val="both"/>
        <w:rPr>
          <w:sz w:val="15"/>
          <w:szCs w:val="15"/>
        </w:rPr>
      </w:pPr>
      <w:r>
        <w:rPr>
          <w:sz w:val="15"/>
          <w:szCs w:val="15"/>
          <w:vertAlign w:val="superscript"/>
        </w:rPr>
        <w:t>3</w:t>
      </w:r>
      <w:r w:rsidR="00254011" w:rsidRPr="009D1691">
        <w:rPr>
          <w:sz w:val="15"/>
          <w:szCs w:val="15"/>
          <w:vertAlign w:val="superscript"/>
        </w:rPr>
        <w:t xml:space="preserve"> </w:t>
      </w:r>
      <w:r w:rsidR="00254011" w:rsidRPr="009D1691">
        <w:rPr>
          <w:sz w:val="15"/>
          <w:szCs w:val="15"/>
        </w:rPr>
        <w:t xml:space="preserve">Zgodnie z art. 233. § 1. </w:t>
      </w:r>
      <w:r w:rsidR="0084580A" w:rsidRPr="009D1691">
        <w:rPr>
          <w:sz w:val="15"/>
          <w:szCs w:val="15"/>
        </w:rPr>
        <w:t>Kodeksu karnego</w:t>
      </w:r>
      <w:r w:rsidR="00254011" w:rsidRPr="009D1691">
        <w:rPr>
          <w:sz w:val="15"/>
          <w:szCs w:val="15"/>
        </w:rPr>
        <w:t xml:space="preserve"> - kto, składając zeznanie mające służyć za dowód w postępowaniu sądowym lub w </w:t>
      </w:r>
      <w:r w:rsidR="0084580A" w:rsidRPr="009D1691">
        <w:rPr>
          <w:sz w:val="15"/>
          <w:szCs w:val="15"/>
        </w:rPr>
        <w:t xml:space="preserve">innym </w:t>
      </w:r>
      <w:r w:rsidR="006D28A3" w:rsidRPr="009D1691">
        <w:rPr>
          <w:sz w:val="15"/>
          <w:szCs w:val="15"/>
        </w:rPr>
        <w:t>postępowaniu prowadzonym</w:t>
      </w:r>
      <w:r w:rsidR="00254011" w:rsidRPr="009D1691">
        <w:rPr>
          <w:sz w:val="15"/>
          <w:szCs w:val="15"/>
        </w:rPr>
        <w:t xml:space="preserve">  na podstawie ustawy, zezna  nieprawdę lub zataja prawdę,  podlega  karze pozbawienia wolności od 6 miesięcy do lat 8.</w:t>
      </w:r>
    </w:p>
    <w:p w:rsidR="00F111EB" w:rsidRPr="00933AD2" w:rsidRDefault="00F111EB" w:rsidP="00F111EB">
      <w:pPr>
        <w:tabs>
          <w:tab w:val="center" w:pos="7938"/>
          <w:tab w:val="center" w:pos="11199"/>
        </w:tabs>
        <w:ind w:left="5103" w:right="135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1F741C" w:rsidRDefault="002404A7" w:rsidP="0006344B">
      <w:pPr>
        <w:tabs>
          <w:tab w:val="center" w:pos="1701"/>
          <w:tab w:val="center" w:pos="8505"/>
        </w:tabs>
        <w:spacing w:after="40"/>
        <w:jc w:val="both"/>
        <w:rPr>
          <w:b/>
          <w:i/>
          <w:color w:val="595959" w:themeColor="text1" w:themeTint="A6"/>
          <w:sz w:val="18"/>
          <w:szCs w:val="18"/>
        </w:rPr>
      </w:pPr>
      <w:r>
        <w:rPr>
          <w:b/>
          <w:i/>
          <w:noProof/>
          <w:color w:val="595959" w:themeColor="text1" w:themeTint="A6"/>
          <w:sz w:val="13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166729</wp:posOffset>
                </wp:positionV>
                <wp:extent cx="7213600" cy="0"/>
                <wp:effectExtent l="12700" t="12700" r="0" b="127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3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46F08D" id="Łącznik prosty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05pt,13.15pt" to="50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" strokecolor="#0f6fc6 [3204]" strokeweight="1.5pt">
                <v:stroke joinstyle="miter"/>
              </v:line>
            </w:pict>
          </mc:Fallback>
        </mc:AlternateContent>
      </w:r>
    </w:p>
    <w:p w:rsidR="002404A7" w:rsidRDefault="002404A7" w:rsidP="003611BA">
      <w:pPr>
        <w:tabs>
          <w:tab w:val="center" w:pos="1701"/>
          <w:tab w:val="center" w:pos="8505"/>
        </w:tabs>
        <w:spacing w:after="40"/>
        <w:ind w:left="-142" w:hanging="142"/>
        <w:jc w:val="both"/>
        <w:rPr>
          <w:b/>
          <w:i/>
          <w:color w:val="595959" w:themeColor="text1" w:themeTint="A6"/>
          <w:sz w:val="18"/>
          <w:szCs w:val="18"/>
          <w:u w:val="single"/>
        </w:rPr>
      </w:pPr>
    </w:p>
    <w:p w:rsidR="003611BA" w:rsidRPr="001F741C" w:rsidRDefault="003611BA" w:rsidP="00882F60">
      <w:pPr>
        <w:tabs>
          <w:tab w:val="center" w:pos="1701"/>
          <w:tab w:val="center" w:pos="8505"/>
        </w:tabs>
        <w:spacing w:after="40"/>
        <w:ind w:left="-426" w:hanging="142"/>
        <w:jc w:val="both"/>
        <w:rPr>
          <w:b/>
          <w:sz w:val="18"/>
          <w:szCs w:val="18"/>
          <w:u w:val="single"/>
        </w:rPr>
      </w:pPr>
      <w:r w:rsidRPr="001F741C">
        <w:rPr>
          <w:b/>
          <w:i/>
          <w:color w:val="595959" w:themeColor="text1" w:themeTint="A6"/>
          <w:sz w:val="18"/>
          <w:szCs w:val="18"/>
          <w:u w:val="single"/>
        </w:rPr>
        <w:t>INFORMACJE DOTYCZĄCE PRZETWARZANIA DANYCH</w:t>
      </w:r>
    </w:p>
    <w:p w:rsidR="00242744" w:rsidRPr="00242744" w:rsidRDefault="00D72188" w:rsidP="00726DA6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A161D7">
        <w:rPr>
          <w:rFonts w:ascii="Calibri" w:hAnsi="Calibri"/>
          <w:i/>
          <w:color w:val="595959" w:themeColor="text1" w:themeTint="A6"/>
          <w:sz w:val="14"/>
          <w:szCs w:val="14"/>
        </w:rPr>
        <w:t xml:space="preserve">Administratorem Pani/Pana danych osobowych będzie </w:t>
      </w:r>
      <w:r w:rsidR="000B27A0" w:rsidRPr="000B27A0">
        <w:rPr>
          <w:rFonts w:ascii="Calibri" w:hAnsi="Calibri"/>
          <w:b/>
          <w:i/>
          <w:color w:val="595959" w:themeColor="text1" w:themeTint="A6"/>
          <w:sz w:val="14"/>
          <w:szCs w:val="14"/>
        </w:rPr>
        <w:t>Publiczne Przedszkole w Skomlinie</w:t>
      </w:r>
      <w:r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, </w:t>
      </w:r>
      <w:r w:rsidR="000B27A0" w:rsidRPr="000B27A0">
        <w:rPr>
          <w:rFonts w:ascii="Calibri" w:hAnsi="Calibri"/>
          <w:b/>
          <w:i/>
          <w:color w:val="595959" w:themeColor="text1" w:themeTint="A6"/>
          <w:sz w:val="14"/>
          <w:szCs w:val="14"/>
        </w:rPr>
        <w:t>ul. Trojanowskiego 2, 98-346 Skomlin</w:t>
      </w:r>
      <w:r w:rsidR="00726DA6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z </w:t>
      </w:r>
      <w:r w:rsidR="00006580">
        <w:rPr>
          <w:rFonts w:ascii="Calibri" w:hAnsi="Calibri"/>
          <w:b/>
          <w:i/>
          <w:color w:val="595959" w:themeColor="text1" w:themeTint="A6"/>
          <w:sz w:val="14"/>
          <w:szCs w:val="14"/>
        </w:rPr>
        <w:t>Oddziałem</w:t>
      </w:r>
      <w:r w:rsidR="00726DA6" w:rsidRPr="00726DA6"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 Przedszkolnym we Wróblewie </w:t>
      </w:r>
      <w:r w:rsidR="00242744">
        <w:rPr>
          <w:rFonts w:ascii="Calibri" w:hAnsi="Calibri"/>
          <w:b/>
          <w:i/>
          <w:color w:val="595959" w:themeColor="text1" w:themeTint="A6"/>
          <w:sz w:val="14"/>
          <w:szCs w:val="14"/>
        </w:rPr>
        <w:t>.</w:t>
      </w:r>
    </w:p>
    <w:p w:rsidR="00D72188" w:rsidRPr="00726DA6" w:rsidRDefault="00D72188" w:rsidP="00242744">
      <w:pPr>
        <w:ind w:left="-426" w:right="-999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726DA6">
        <w:rPr>
          <w:rFonts w:ascii="Calibri" w:hAnsi="Calibri"/>
          <w:i/>
          <w:color w:val="595959" w:themeColor="text1" w:themeTint="A6"/>
          <w:sz w:val="14"/>
          <w:szCs w:val="14"/>
        </w:rPr>
        <w:t xml:space="preserve">Można się z nami skontaktować telefonicznie: </w:t>
      </w:r>
      <w:r w:rsidR="000B27A0" w:rsidRPr="00726DA6"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(43) 886-46-33 </w:t>
      </w:r>
      <w:r w:rsidRPr="00726DA6">
        <w:rPr>
          <w:rFonts w:ascii="Calibri" w:hAnsi="Calibri"/>
          <w:i/>
          <w:color w:val="595959" w:themeColor="text1" w:themeTint="A6"/>
          <w:sz w:val="14"/>
          <w:szCs w:val="14"/>
        </w:rPr>
        <w:t>lub przez adres email:</w:t>
      </w:r>
      <w:r w:rsidRPr="00726DA6">
        <w:rPr>
          <w:rFonts w:ascii="Calibri" w:hAnsi="Calibri"/>
          <w:sz w:val="14"/>
          <w:szCs w:val="14"/>
        </w:rPr>
        <w:t xml:space="preserve"> </w:t>
      </w:r>
      <w:r w:rsidR="000B27A0" w:rsidRPr="00726DA6">
        <w:rPr>
          <w:rFonts w:ascii="Calibri" w:hAnsi="Calibri"/>
          <w:b/>
          <w:i/>
          <w:color w:val="595959" w:themeColor="text1" w:themeTint="A6"/>
          <w:sz w:val="14"/>
          <w:szCs w:val="14"/>
        </w:rPr>
        <w:t>sekretariat@ppskomlin.szkolnastrona.pl</w:t>
      </w:r>
    </w:p>
    <w:p w:rsidR="003611BA" w:rsidRPr="00443B0A" w:rsidRDefault="003611BA" w:rsidP="0073017B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>Inspektorem Ochrony Danych</w:t>
      </w:r>
      <w:r w:rsidR="00924F6B"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</w:t>
      </w: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może się Pani/Pan skontaktować przez adresem e-mail: </w:t>
      </w:r>
      <w:r w:rsidRPr="00443B0A">
        <w:rPr>
          <w:rFonts w:ascii="Calibri" w:hAnsi="Calibri"/>
          <w:b/>
          <w:i/>
          <w:color w:val="595959" w:themeColor="text1" w:themeTint="A6"/>
          <w:sz w:val="14"/>
          <w:szCs w:val="14"/>
        </w:rPr>
        <w:t>inspektor@myiod.pl</w:t>
      </w:r>
      <w:r w:rsidR="00924F6B"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</w:t>
      </w:r>
    </w:p>
    <w:p w:rsidR="00CC597B" w:rsidRPr="00443B0A" w:rsidRDefault="00DC0C23" w:rsidP="005B2E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-426" w:right="-999" w:hanging="141"/>
        <w:jc w:val="both"/>
        <w:rPr>
          <w:rFonts w:ascii="Calibri" w:hAnsi="Calibri" w:cs="Helvetica"/>
          <w:i/>
          <w:color w:val="595959" w:themeColor="text1" w:themeTint="A6"/>
          <w:sz w:val="14"/>
          <w:szCs w:val="14"/>
        </w:rPr>
      </w:pPr>
      <w:r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Dane osobowe dziecka oraz rodziców lub opiekunów prawnych dziecka będą przetwarzane w celu </w:t>
      </w:r>
      <w:r w:rsidR="00601E95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przygotowania się do procesu rekrutacji i </w:t>
      </w:r>
      <w:r w:rsidR="00CC597B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>określenia ilości wolnych miejsc w przedszkolu w kolejnym roku szkolnym na podstawie deklaracji złożonych przez rodziców o zamiarze kontynuowania wychowania przedszkolnego</w:t>
      </w:r>
      <w:r w:rsidR="005B2EF7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o którym mowa w art. 31 ust 11 ustawy Prawo oświatowe </w:t>
      </w:r>
      <w:r w:rsidR="00882F60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>i</w:t>
      </w:r>
      <w:r w:rsidR="00601E95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związku z tym</w:t>
      </w:r>
      <w:r w:rsidR="00882F60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obowiązku ciążącym na administratorze </w:t>
      </w:r>
      <w:r w:rsidR="005B2EF7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>na podstawie art. 6 ust. 1 lit. C ROD</w:t>
      </w:r>
      <w:r w:rsidR="00F61895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>O</w:t>
      </w:r>
      <w:r w:rsidR="00F61895" w:rsidRPr="00443B0A">
        <w:rPr>
          <w:rFonts w:ascii="Calibri" w:hAnsi="Calibri" w:cs="Helvetica"/>
          <w:i/>
          <w:color w:val="595959" w:themeColor="text1" w:themeTint="A6"/>
          <w:sz w:val="14"/>
          <w:szCs w:val="14"/>
          <w:vertAlign w:val="superscript"/>
        </w:rPr>
        <w:t>4</w:t>
      </w:r>
      <w:r w:rsidR="00CC597B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>.</w:t>
      </w:r>
    </w:p>
    <w:p w:rsidR="003611BA" w:rsidRPr="00443B0A" w:rsidRDefault="003611BA" w:rsidP="00DC0C23">
      <w:pPr>
        <w:pStyle w:val="NormalnyWeb"/>
        <w:numPr>
          <w:ilvl w:val="0"/>
          <w:numId w:val="3"/>
        </w:numPr>
        <w:spacing w:before="0" w:beforeAutospacing="0" w:after="0" w:afterAutospacing="0"/>
        <w:ind w:left="-426" w:right="-999" w:hanging="141"/>
        <w:contextualSpacing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Pani/Pana dane osobowe przechowywane będą </w:t>
      </w:r>
      <w:r w:rsidR="00E5112B" w:rsidRPr="00443B0A">
        <w:rPr>
          <w:rFonts w:ascii="Calibri" w:hAnsi="Calibri"/>
          <w:i/>
          <w:color w:val="595959" w:themeColor="text1" w:themeTint="A6"/>
          <w:sz w:val="14"/>
          <w:szCs w:val="14"/>
        </w:rPr>
        <w:t>przez</w:t>
      </w:r>
      <w:r w:rsidR="00FB388D"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czas trwania </w:t>
      </w:r>
      <w:r w:rsidR="00882F60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>wychowania przedszkolnego</w:t>
      </w:r>
      <w:r w:rsidR="00882F60"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dziecka</w:t>
      </w:r>
      <w:r w:rsidR="00FB388D" w:rsidRPr="00443B0A">
        <w:rPr>
          <w:rFonts w:ascii="Calibri" w:hAnsi="Calibri"/>
          <w:i/>
          <w:color w:val="595959" w:themeColor="text1" w:themeTint="A6"/>
          <w:sz w:val="14"/>
          <w:szCs w:val="14"/>
        </w:rPr>
        <w:t>, a po tym czasie zgodnie z Jednolitym Rzeczowym Wykazem Akt. W</w:t>
      </w: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przypadku danych uzyskanych na podstawie Pani/Pana zgody do momentu odwołania zgody.</w:t>
      </w:r>
    </w:p>
    <w:p w:rsidR="003611BA" w:rsidRPr="00443B0A" w:rsidRDefault="003611BA" w:rsidP="00DC0C23">
      <w:pPr>
        <w:numPr>
          <w:ilvl w:val="0"/>
          <w:numId w:val="3"/>
        </w:numPr>
        <w:ind w:left="-426" w:right="-999" w:hanging="141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>Zgodnie z RODO</w:t>
      </w:r>
      <w:r w:rsidR="00962BA1" w:rsidRPr="00443B0A">
        <w:rPr>
          <w:rFonts w:ascii="Calibri" w:hAnsi="Calibri"/>
          <w:i/>
          <w:color w:val="595959" w:themeColor="text1" w:themeTint="A6"/>
          <w:sz w:val="14"/>
          <w:szCs w:val="14"/>
          <w:vertAlign w:val="superscript"/>
        </w:rPr>
        <w:t>4</w:t>
      </w: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przysługuje Pani/Panu prawo dostępu do swoich danych oraz otrzymania ich kopii, prawo do sprostowania (poprawiania) swoich danych osobowych, prawo do ograniczenia przetwarzania danych osobowych</w:t>
      </w:r>
      <w:r w:rsidR="00601E95" w:rsidRPr="00443B0A">
        <w:rPr>
          <w:rFonts w:ascii="Calibri" w:hAnsi="Calibri"/>
          <w:i/>
          <w:color w:val="595959" w:themeColor="text1" w:themeTint="A6"/>
          <w:sz w:val="14"/>
          <w:szCs w:val="14"/>
        </w:rPr>
        <w:t>,</w:t>
      </w: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prawo do usunięcia danych w sytuacji, gdy przetwarzanie danych nie następuje w celu wywiązania się z obowiązku wynikającego z przepisu prawa. W sytuacji, gdy przetwarzanie danych odbywa się̨ na podstawie zgody, posiada Pani/ Pan prawo do cofnięcia zgody w dowolnym momencie. Cofnięcie zgody pozostaje bez wpływu na zgodność z prawem przetwarzania, którego dokonano na podstawie zgody przed jej cofnięciem. </w:t>
      </w:r>
    </w:p>
    <w:p w:rsidR="00882F60" w:rsidRPr="00443B0A" w:rsidRDefault="00882F60" w:rsidP="00882F60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Odbiorcą danych osobowych zawartych </w:t>
      </w:r>
      <w:r w:rsidR="00916B80" w:rsidRPr="00443B0A">
        <w:rPr>
          <w:rFonts w:ascii="Calibri" w:hAnsi="Calibri"/>
          <w:i/>
          <w:color w:val="595959" w:themeColor="text1" w:themeTint="A6"/>
          <w:sz w:val="14"/>
          <w:szCs w:val="14"/>
        </w:rPr>
        <w:t>w deklaracji</w:t>
      </w: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może być: organ prowadzący w zakresie zapewnienia miejsca realizacji wychowania przedszkolnego, organy administracji publicznej uprawnione do uzyskania takich informacji na podstawie przepisów prawa.</w:t>
      </w:r>
    </w:p>
    <w:p w:rsidR="00EE6CDF" w:rsidRPr="00443B0A" w:rsidRDefault="003611BA" w:rsidP="00DC0C23">
      <w:pPr>
        <w:numPr>
          <w:ilvl w:val="0"/>
          <w:numId w:val="3"/>
        </w:numPr>
        <w:ind w:left="-426" w:right="-999" w:hanging="141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>Niezależnie od powyższego przysługuje Pani/Panu także prawo do złożenia skargi do Prezesa UODO (na adres Urząd Ochrony Danych Osobowych, ul. Stawki 2, 00 - 193 Warszawa)</w:t>
      </w:r>
      <w:r w:rsidR="00F61895" w:rsidRPr="00443B0A">
        <w:rPr>
          <w:rFonts w:ascii="Calibri" w:hAnsi="Calibri"/>
          <w:i/>
          <w:color w:val="595959" w:themeColor="text1" w:themeTint="A6"/>
          <w:sz w:val="14"/>
          <w:szCs w:val="14"/>
          <w:vertAlign w:val="superscript"/>
        </w:rPr>
        <w:t>5</w:t>
      </w:r>
    </w:p>
    <w:p w:rsidR="00882F60" w:rsidRPr="00443B0A" w:rsidRDefault="003611BA" w:rsidP="00F61895">
      <w:pPr>
        <w:numPr>
          <w:ilvl w:val="0"/>
          <w:numId w:val="3"/>
        </w:numPr>
        <w:spacing w:after="80"/>
        <w:ind w:left="-426" w:right="-999" w:hanging="141"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Podanie przez Panią/Pana danych osobowych w przypadku </w:t>
      </w:r>
      <w:r w:rsidR="005B2EF7" w:rsidRPr="00443B0A">
        <w:rPr>
          <w:rFonts w:ascii="Calibri" w:hAnsi="Calibri"/>
          <w:i/>
          <w:color w:val="595959" w:themeColor="text1" w:themeTint="A6"/>
          <w:sz w:val="14"/>
          <w:szCs w:val="14"/>
        </w:rPr>
        <w:t>potwierdzenia przez rodzica zamiaru kontynuowania wychowania przedszkolnego</w:t>
      </w:r>
      <w:r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</w:t>
      </w:r>
      <w:r w:rsidR="005B2EF7"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przez dziecko </w:t>
      </w:r>
      <w:r w:rsidR="00275562"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są </w:t>
      </w:r>
      <w:r w:rsidR="00EE6CDF" w:rsidRPr="00443B0A">
        <w:rPr>
          <w:rFonts w:ascii="Calibri" w:hAnsi="Calibri"/>
          <w:i/>
          <w:color w:val="595959" w:themeColor="text1" w:themeTint="A6"/>
          <w:sz w:val="14"/>
          <w:szCs w:val="14"/>
        </w:rPr>
        <w:t>obowiązkowe</w:t>
      </w:r>
      <w:r w:rsidR="00275562" w:rsidRPr="00443B0A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na podstawie powyższych przepisów </w:t>
      </w:r>
      <w:r w:rsidR="00275562" w:rsidRPr="00443B0A">
        <w:rPr>
          <w:rFonts w:ascii="Calibri" w:eastAsia="Times New Roman" w:hAnsi="Calibri" w:cs="Times New Roman"/>
          <w:i/>
          <w:color w:val="595959" w:themeColor="text1" w:themeTint="A6"/>
          <w:sz w:val="14"/>
          <w:szCs w:val="14"/>
          <w:lang w:eastAsia="pl-PL"/>
        </w:rPr>
        <w:t xml:space="preserve">prawa, a konsekwencją niepodania danych osobowych </w:t>
      </w:r>
      <w:r w:rsidR="00EE6CDF" w:rsidRPr="00443B0A">
        <w:rPr>
          <w:rFonts w:ascii="Calibri" w:hAnsi="Calibri"/>
          <w:i/>
          <w:color w:val="595959" w:themeColor="text1" w:themeTint="A6"/>
          <w:sz w:val="14"/>
          <w:szCs w:val="14"/>
        </w:rPr>
        <w:t>będzie</w:t>
      </w:r>
      <w:r w:rsidR="00275562" w:rsidRPr="00443B0A">
        <w:rPr>
          <w:rFonts w:ascii="Calibri" w:eastAsia="Times New Roman" w:hAnsi="Calibri" w:cs="Times New Roman"/>
          <w:i/>
          <w:color w:val="595959" w:themeColor="text1" w:themeTint="A6"/>
          <w:sz w:val="14"/>
          <w:szCs w:val="14"/>
          <w:lang w:eastAsia="pl-PL"/>
        </w:rPr>
        <w:t xml:space="preserve"> </w:t>
      </w:r>
      <w:r w:rsidR="005B2EF7" w:rsidRPr="00443B0A">
        <w:rPr>
          <w:rFonts w:ascii="Calibri" w:eastAsia="Times New Roman" w:hAnsi="Calibri" w:cs="Times New Roman"/>
          <w:i/>
          <w:color w:val="595959" w:themeColor="text1" w:themeTint="A6"/>
          <w:sz w:val="14"/>
          <w:szCs w:val="14"/>
          <w:lang w:eastAsia="pl-PL"/>
        </w:rPr>
        <w:t>brak możliwości kontynuacji wychowania przedszkolnego w kolejnym roku szkolnym.</w:t>
      </w:r>
      <w:r w:rsidR="005B2EF7" w:rsidRPr="00443B0A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Deklaracje tą o której mowa w art. 31 ust 11 ustawy Prawo oświatowe rodzic zobowiązany jest złożyć w terminie 7 dni poprzedzających termin rozpoczęcie postępowania rekrutacyjnego określony zgodnie z art. 154 ust. 1 pkt 1 ustawy Prawo oświatowe.</w:t>
      </w:r>
    </w:p>
    <w:p w:rsidR="00F61895" w:rsidRPr="00F61895" w:rsidRDefault="00F61895" w:rsidP="00F61895">
      <w:pPr>
        <w:spacing w:after="80"/>
        <w:ind w:left="-426" w:right="-999"/>
        <w:jc w:val="both"/>
        <w:rPr>
          <w:rFonts w:ascii="Calibri" w:hAnsi="Calibri"/>
          <w:i/>
          <w:color w:val="595959" w:themeColor="text1" w:themeTint="A6"/>
          <w:sz w:val="2"/>
          <w:szCs w:val="14"/>
        </w:rPr>
      </w:pPr>
    </w:p>
    <w:p w:rsidR="00882F60" w:rsidRPr="00F61895" w:rsidRDefault="00F61895" w:rsidP="00F61895">
      <w:pPr>
        <w:keepNext/>
        <w:keepLines/>
        <w:tabs>
          <w:tab w:val="left" w:pos="4770"/>
          <w:tab w:val="right" w:pos="9360"/>
        </w:tabs>
        <w:ind w:left="-567" w:right="-999"/>
        <w:jc w:val="both"/>
        <w:outlineLvl w:val="0"/>
        <w:rPr>
          <w:i/>
          <w:color w:val="595959" w:themeColor="text1" w:themeTint="A6"/>
          <w:sz w:val="13"/>
          <w:szCs w:val="13"/>
        </w:rPr>
      </w:pPr>
      <w:r w:rsidRPr="00F61895">
        <w:rPr>
          <w:i/>
          <w:color w:val="595959" w:themeColor="text1" w:themeTint="A6"/>
          <w:sz w:val="13"/>
          <w:szCs w:val="13"/>
          <w:vertAlign w:val="superscript"/>
        </w:rPr>
        <w:t>4</w:t>
      </w:r>
      <w:r w:rsidR="00882F60" w:rsidRPr="00F61895">
        <w:rPr>
          <w:i/>
          <w:color w:val="595959" w:themeColor="text1" w:themeTint="A6"/>
          <w:sz w:val="13"/>
          <w:szCs w:val="13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</w:p>
    <w:p w:rsidR="00882F60" w:rsidRPr="00F61895" w:rsidRDefault="00F61895" w:rsidP="00F61895">
      <w:pPr>
        <w:keepNext/>
        <w:keepLines/>
        <w:tabs>
          <w:tab w:val="left" w:pos="4770"/>
          <w:tab w:val="right" w:pos="9360"/>
        </w:tabs>
        <w:ind w:left="-567" w:right="-999"/>
        <w:jc w:val="both"/>
        <w:outlineLvl w:val="0"/>
        <w:rPr>
          <w:i/>
          <w:color w:val="595959" w:themeColor="text1" w:themeTint="A6"/>
          <w:sz w:val="13"/>
          <w:szCs w:val="13"/>
        </w:rPr>
      </w:pPr>
      <w:r w:rsidRPr="00F61895">
        <w:rPr>
          <w:i/>
          <w:color w:val="595959" w:themeColor="text1" w:themeTint="A6"/>
          <w:sz w:val="13"/>
          <w:szCs w:val="13"/>
          <w:vertAlign w:val="superscript"/>
        </w:rPr>
        <w:t>5</w:t>
      </w:r>
      <w:r w:rsidR="00882F60" w:rsidRPr="00F61895">
        <w:rPr>
          <w:i/>
          <w:color w:val="595959" w:themeColor="text1" w:themeTint="A6"/>
          <w:sz w:val="13"/>
          <w:szCs w:val="13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  <w:p w:rsidR="003611BA" w:rsidRPr="0029301C" w:rsidRDefault="003611BA" w:rsidP="00882F60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</w:p>
    <w:sectPr w:rsidR="003611BA" w:rsidRPr="0029301C" w:rsidSect="005C3E3C">
      <w:footerReference w:type="default" r:id="rId9"/>
      <w:pgSz w:w="11900" w:h="16840"/>
      <w:pgMar w:top="311" w:right="1417" w:bottom="218" w:left="1417" w:header="24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21" w:rsidRDefault="00A32B21" w:rsidP="007257D7">
      <w:r>
        <w:separator/>
      </w:r>
    </w:p>
  </w:endnote>
  <w:endnote w:type="continuationSeparator" w:id="0">
    <w:p w:rsidR="00A32B21" w:rsidRDefault="00A32B21" w:rsidP="0072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81" w:rsidRPr="00EB2081" w:rsidRDefault="00EB2081" w:rsidP="00EB2081">
    <w:pPr>
      <w:ind w:left="-709" w:right="-573"/>
      <w:jc w:val="right"/>
      <w:rPr>
        <w:b/>
        <w:i/>
        <w:color w:val="59A9F2" w:themeColor="accent1" w:themeTint="99"/>
        <w:sz w:val="20"/>
      </w:rPr>
    </w:pPr>
    <w:r w:rsidRPr="00EB2081">
      <w:rPr>
        <w:b/>
        <w:i/>
        <w:color w:val="59A9F2" w:themeColor="accent1" w:themeTint="99"/>
        <w:sz w:val="20"/>
      </w:rPr>
      <w:t xml:space="preserve">Strona </w:t>
    </w:r>
    <w:r w:rsidRPr="00EB2081">
      <w:rPr>
        <w:b/>
        <w:i/>
        <w:color w:val="59A9F2" w:themeColor="accent1" w:themeTint="99"/>
        <w:sz w:val="20"/>
      </w:rPr>
      <w:fldChar w:fldCharType="begin"/>
    </w:r>
    <w:r w:rsidRPr="00EB2081">
      <w:rPr>
        <w:b/>
        <w:i/>
        <w:color w:val="59A9F2" w:themeColor="accent1" w:themeTint="99"/>
        <w:sz w:val="20"/>
      </w:rPr>
      <w:instrText>PAGE  \* Arabic  \* MERGEFORMAT</w:instrText>
    </w:r>
    <w:r w:rsidRPr="00EB2081">
      <w:rPr>
        <w:b/>
        <w:i/>
        <w:color w:val="59A9F2" w:themeColor="accent1" w:themeTint="99"/>
        <w:sz w:val="20"/>
      </w:rPr>
      <w:fldChar w:fldCharType="separate"/>
    </w:r>
    <w:r w:rsidR="00242744">
      <w:rPr>
        <w:b/>
        <w:i/>
        <w:noProof/>
        <w:color w:val="59A9F2" w:themeColor="accent1" w:themeTint="99"/>
        <w:sz w:val="20"/>
      </w:rPr>
      <w:t>2</w:t>
    </w:r>
    <w:r w:rsidRPr="00EB2081">
      <w:rPr>
        <w:b/>
        <w:i/>
        <w:color w:val="59A9F2" w:themeColor="accent1" w:themeTint="99"/>
        <w:sz w:val="20"/>
      </w:rPr>
      <w:fldChar w:fldCharType="end"/>
    </w:r>
    <w:r w:rsidRPr="00EB2081">
      <w:rPr>
        <w:b/>
        <w:i/>
        <w:color w:val="59A9F2" w:themeColor="accent1" w:themeTint="99"/>
        <w:sz w:val="20"/>
      </w:rPr>
      <w:t xml:space="preserve"> z </w:t>
    </w:r>
    <w:r w:rsidRPr="00EB2081">
      <w:rPr>
        <w:b/>
        <w:i/>
        <w:color w:val="59A9F2" w:themeColor="accent1" w:themeTint="99"/>
        <w:sz w:val="20"/>
      </w:rPr>
      <w:fldChar w:fldCharType="begin"/>
    </w:r>
    <w:r w:rsidRPr="00EB2081">
      <w:rPr>
        <w:b/>
        <w:i/>
        <w:color w:val="59A9F2" w:themeColor="accent1" w:themeTint="99"/>
        <w:sz w:val="20"/>
      </w:rPr>
      <w:instrText>NUMPAGES \ * arabskie \ * MERGEFORMAT</w:instrText>
    </w:r>
    <w:r w:rsidRPr="00EB2081">
      <w:rPr>
        <w:b/>
        <w:i/>
        <w:color w:val="59A9F2" w:themeColor="accent1" w:themeTint="99"/>
        <w:sz w:val="20"/>
      </w:rPr>
      <w:fldChar w:fldCharType="separate"/>
    </w:r>
    <w:r w:rsidR="00242744">
      <w:rPr>
        <w:b/>
        <w:i/>
        <w:noProof/>
        <w:color w:val="59A9F2" w:themeColor="accent1" w:themeTint="99"/>
        <w:sz w:val="20"/>
      </w:rPr>
      <w:t>2</w:t>
    </w:r>
    <w:r w:rsidRPr="00EB2081">
      <w:rPr>
        <w:b/>
        <w:i/>
        <w:color w:val="59A9F2" w:themeColor="accent1" w:themeTint="99"/>
        <w:sz w:val="20"/>
      </w:rPr>
      <w:fldChar w:fldCharType="end"/>
    </w:r>
  </w:p>
  <w:p w:rsidR="00EB2081" w:rsidRDefault="00EB2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21" w:rsidRDefault="00A32B21" w:rsidP="007257D7">
      <w:r>
        <w:separator/>
      </w:r>
    </w:p>
  </w:footnote>
  <w:footnote w:type="continuationSeparator" w:id="0">
    <w:p w:rsidR="00A32B21" w:rsidRDefault="00A32B21" w:rsidP="0072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F07"/>
    <w:multiLevelType w:val="hybridMultilevel"/>
    <w:tmpl w:val="4AD664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6E6D8D"/>
    <w:multiLevelType w:val="hybridMultilevel"/>
    <w:tmpl w:val="FCDE604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0F07613"/>
    <w:multiLevelType w:val="hybridMultilevel"/>
    <w:tmpl w:val="F146A6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A7629"/>
    <w:multiLevelType w:val="hybridMultilevel"/>
    <w:tmpl w:val="1FD0DA4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1646A72"/>
    <w:multiLevelType w:val="multilevel"/>
    <w:tmpl w:val="E8E89E0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B168DC"/>
    <w:multiLevelType w:val="multilevel"/>
    <w:tmpl w:val="31A2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D9440B"/>
    <w:multiLevelType w:val="hybridMultilevel"/>
    <w:tmpl w:val="30EC135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0BF50C1"/>
    <w:multiLevelType w:val="multilevel"/>
    <w:tmpl w:val="6870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26164"/>
    <w:multiLevelType w:val="hybridMultilevel"/>
    <w:tmpl w:val="F9C816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E32A3"/>
    <w:multiLevelType w:val="hybridMultilevel"/>
    <w:tmpl w:val="75CA5C24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00A7FD9"/>
    <w:multiLevelType w:val="hybridMultilevel"/>
    <w:tmpl w:val="0E6A3B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1B0030C"/>
    <w:multiLevelType w:val="multilevel"/>
    <w:tmpl w:val="38A45EDE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E920C2"/>
    <w:multiLevelType w:val="multilevel"/>
    <w:tmpl w:val="C3D0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867233"/>
    <w:multiLevelType w:val="hybridMultilevel"/>
    <w:tmpl w:val="E97868F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7554D61"/>
    <w:multiLevelType w:val="hybridMultilevel"/>
    <w:tmpl w:val="75721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6"/>
  </w:num>
  <w:num w:numId="6">
    <w:abstractNumId w:val="6"/>
  </w:num>
  <w:num w:numId="7">
    <w:abstractNumId w:val="17"/>
  </w:num>
  <w:num w:numId="8">
    <w:abstractNumId w:val="12"/>
  </w:num>
  <w:num w:numId="9">
    <w:abstractNumId w:val="8"/>
  </w:num>
  <w:num w:numId="10">
    <w:abstractNumId w:val="15"/>
  </w:num>
  <w:num w:numId="11">
    <w:abstractNumId w:val="14"/>
  </w:num>
  <w:num w:numId="12">
    <w:abstractNumId w:val="19"/>
  </w:num>
  <w:num w:numId="13">
    <w:abstractNumId w:val="13"/>
  </w:num>
  <w:num w:numId="14">
    <w:abstractNumId w:val="5"/>
  </w:num>
  <w:num w:numId="15">
    <w:abstractNumId w:val="7"/>
  </w:num>
  <w:num w:numId="16">
    <w:abstractNumId w:val="1"/>
  </w:num>
  <w:num w:numId="17">
    <w:abstractNumId w:val="18"/>
  </w:num>
  <w:num w:numId="18">
    <w:abstractNumId w:val="10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B"/>
    <w:rsid w:val="00006580"/>
    <w:rsid w:val="00025D97"/>
    <w:rsid w:val="0006344B"/>
    <w:rsid w:val="000811AA"/>
    <w:rsid w:val="00087A55"/>
    <w:rsid w:val="000A1D57"/>
    <w:rsid w:val="000A3B78"/>
    <w:rsid w:val="000B27A0"/>
    <w:rsid w:val="000B6011"/>
    <w:rsid w:val="001305C9"/>
    <w:rsid w:val="00135B26"/>
    <w:rsid w:val="001839D7"/>
    <w:rsid w:val="00197413"/>
    <w:rsid w:val="001A37B3"/>
    <w:rsid w:val="001A3A6D"/>
    <w:rsid w:val="001B0628"/>
    <w:rsid w:val="001C0D42"/>
    <w:rsid w:val="001F3C5E"/>
    <w:rsid w:val="001F741C"/>
    <w:rsid w:val="002404A7"/>
    <w:rsid w:val="00242744"/>
    <w:rsid w:val="00254011"/>
    <w:rsid w:val="00275562"/>
    <w:rsid w:val="00285782"/>
    <w:rsid w:val="0029301C"/>
    <w:rsid w:val="002B0BC9"/>
    <w:rsid w:val="002C53B9"/>
    <w:rsid w:val="002D6FA7"/>
    <w:rsid w:val="00340813"/>
    <w:rsid w:val="0034676E"/>
    <w:rsid w:val="003611BA"/>
    <w:rsid w:val="003B4F11"/>
    <w:rsid w:val="003B5DB9"/>
    <w:rsid w:val="003D30B6"/>
    <w:rsid w:val="003E50FB"/>
    <w:rsid w:val="004001A6"/>
    <w:rsid w:val="00420034"/>
    <w:rsid w:val="00420FF3"/>
    <w:rsid w:val="004408EF"/>
    <w:rsid w:val="00442B77"/>
    <w:rsid w:val="00443B0A"/>
    <w:rsid w:val="00456CEF"/>
    <w:rsid w:val="00461A1F"/>
    <w:rsid w:val="00471FF7"/>
    <w:rsid w:val="004F5C7B"/>
    <w:rsid w:val="004F7C37"/>
    <w:rsid w:val="00514EF8"/>
    <w:rsid w:val="0052449E"/>
    <w:rsid w:val="005468BE"/>
    <w:rsid w:val="00564776"/>
    <w:rsid w:val="00571205"/>
    <w:rsid w:val="005740D5"/>
    <w:rsid w:val="005A5541"/>
    <w:rsid w:val="005B2EF7"/>
    <w:rsid w:val="005C3E3C"/>
    <w:rsid w:val="005F307B"/>
    <w:rsid w:val="0060173C"/>
    <w:rsid w:val="00601E95"/>
    <w:rsid w:val="006733A0"/>
    <w:rsid w:val="00687B30"/>
    <w:rsid w:val="006A247B"/>
    <w:rsid w:val="006B4ED1"/>
    <w:rsid w:val="006D28A3"/>
    <w:rsid w:val="007257D7"/>
    <w:rsid w:val="00726DA6"/>
    <w:rsid w:val="0073017B"/>
    <w:rsid w:val="007B25D1"/>
    <w:rsid w:val="007B6BB6"/>
    <w:rsid w:val="007C5805"/>
    <w:rsid w:val="007D2FB2"/>
    <w:rsid w:val="00811132"/>
    <w:rsid w:val="0081774B"/>
    <w:rsid w:val="0084580A"/>
    <w:rsid w:val="0086597D"/>
    <w:rsid w:val="00882F60"/>
    <w:rsid w:val="008850EA"/>
    <w:rsid w:val="0089340F"/>
    <w:rsid w:val="008A05F8"/>
    <w:rsid w:val="008A0B7E"/>
    <w:rsid w:val="008D0CC7"/>
    <w:rsid w:val="00915D4B"/>
    <w:rsid w:val="00916B80"/>
    <w:rsid w:val="00924F6B"/>
    <w:rsid w:val="00944BB7"/>
    <w:rsid w:val="00962BA1"/>
    <w:rsid w:val="009A749C"/>
    <w:rsid w:val="009C6311"/>
    <w:rsid w:val="009F141B"/>
    <w:rsid w:val="00A161D7"/>
    <w:rsid w:val="00A32B21"/>
    <w:rsid w:val="00A55ABC"/>
    <w:rsid w:val="00A94917"/>
    <w:rsid w:val="00AB230B"/>
    <w:rsid w:val="00B03ADF"/>
    <w:rsid w:val="00B305DA"/>
    <w:rsid w:val="00B95B48"/>
    <w:rsid w:val="00BD5100"/>
    <w:rsid w:val="00BF3CE9"/>
    <w:rsid w:val="00C074E5"/>
    <w:rsid w:val="00C41209"/>
    <w:rsid w:val="00C61AC1"/>
    <w:rsid w:val="00C62FE1"/>
    <w:rsid w:val="00C7741A"/>
    <w:rsid w:val="00CA34CD"/>
    <w:rsid w:val="00CB1487"/>
    <w:rsid w:val="00CC597B"/>
    <w:rsid w:val="00CD5551"/>
    <w:rsid w:val="00D06F3A"/>
    <w:rsid w:val="00D35911"/>
    <w:rsid w:val="00D72188"/>
    <w:rsid w:val="00D8642E"/>
    <w:rsid w:val="00DB4551"/>
    <w:rsid w:val="00DC0C23"/>
    <w:rsid w:val="00E02AA9"/>
    <w:rsid w:val="00E102A8"/>
    <w:rsid w:val="00E230FD"/>
    <w:rsid w:val="00E30893"/>
    <w:rsid w:val="00E4007A"/>
    <w:rsid w:val="00E5112B"/>
    <w:rsid w:val="00E578E9"/>
    <w:rsid w:val="00E72D59"/>
    <w:rsid w:val="00E879D1"/>
    <w:rsid w:val="00EB2081"/>
    <w:rsid w:val="00ED429C"/>
    <w:rsid w:val="00EE6CDF"/>
    <w:rsid w:val="00F111EB"/>
    <w:rsid w:val="00F61895"/>
    <w:rsid w:val="00F62C28"/>
    <w:rsid w:val="00F83A80"/>
    <w:rsid w:val="00F96495"/>
    <w:rsid w:val="00FB388D"/>
    <w:rsid w:val="00FC196C"/>
    <w:rsid w:val="00FC4DD4"/>
    <w:rsid w:val="00FD1AE7"/>
    <w:rsid w:val="00FD1D3C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93D24"/>
  <w15:chartTrackingRefBased/>
  <w15:docId w15:val="{F42E21B1-5B01-644D-9566-12674A5F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11BA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7D7"/>
  </w:style>
  <w:style w:type="paragraph" w:styleId="Stopka">
    <w:name w:val="footer"/>
    <w:basedOn w:val="Normalny"/>
    <w:link w:val="Stopka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7D7"/>
  </w:style>
  <w:style w:type="character" w:customStyle="1" w:styleId="Nagwek1Znak">
    <w:name w:val="Nagłówek 1 Znak"/>
    <w:basedOn w:val="Domylnaczcionkaakapitu"/>
    <w:link w:val="Nagwek1"/>
    <w:uiPriority w:val="9"/>
    <w:rsid w:val="003611BA"/>
    <w:rPr>
      <w:rFonts w:asciiTheme="majorHAnsi" w:eastAsiaTheme="majorEastAsia" w:hAnsiTheme="majorHAnsi" w:cstheme="majorBidi"/>
      <w:b/>
      <w:bCs/>
      <w:color w:val="0B5294" w:themeColor="accent1" w:themeShade="BF"/>
      <w:sz w:val="40"/>
      <w:szCs w:val="40"/>
      <w:lang w:eastAsia="ja-JP"/>
    </w:rPr>
  </w:style>
  <w:style w:type="paragraph" w:styleId="Akapitzlist">
    <w:name w:val="List Paragraph"/>
    <w:basedOn w:val="Normalny"/>
    <w:uiPriority w:val="34"/>
    <w:qFormat/>
    <w:rsid w:val="003611B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61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92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4F6B"/>
    <w:rPr>
      <w:color w:val="F49100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F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29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29C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9A74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numbering" w:customStyle="1" w:styleId="WW8Num2">
    <w:name w:val="WW8Num2"/>
    <w:basedOn w:val="Bezlisty"/>
    <w:rsid w:val="001F3C5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Agata Owczarek</cp:lastModifiedBy>
  <cp:revision>71</cp:revision>
  <cp:lastPrinted>2024-01-31T11:54:00Z</cp:lastPrinted>
  <dcterms:created xsi:type="dcterms:W3CDTF">2019-02-05T17:51:00Z</dcterms:created>
  <dcterms:modified xsi:type="dcterms:W3CDTF">2024-01-31T11:54:00Z</dcterms:modified>
</cp:coreProperties>
</file>